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E5DFEC" w:themeColor="accent4" w:themeTint="33"/>
  <w:body>
    <w:p w14:paraId="1782A6F1" w14:textId="5FA49A02" w:rsidR="008B062F" w:rsidRDefault="0084297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7A4A62C" wp14:editId="0C602629">
                <wp:simplePos x="0" y="0"/>
                <wp:positionH relativeFrom="column">
                  <wp:posOffset>-672465</wp:posOffset>
                </wp:positionH>
                <wp:positionV relativeFrom="paragraph">
                  <wp:posOffset>104775</wp:posOffset>
                </wp:positionV>
                <wp:extent cx="6698615" cy="745490"/>
                <wp:effectExtent l="0" t="0" r="0" b="0"/>
                <wp:wrapNone/>
                <wp:docPr id="2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98615" cy="74549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35E213" w14:textId="77777777" w:rsidR="008B062F" w:rsidRPr="004D1161" w:rsidRDefault="008B062F" w:rsidP="008B062F">
                            <w:pPr>
                              <w:pStyle w:val="a3"/>
                              <w:ind w:firstLine="708"/>
                              <w:jc w:val="center"/>
                              <w:rPr>
                                <w:rStyle w:val="a4"/>
                                <w:color w:val="403152" w:themeColor="accent4" w:themeShade="80"/>
                                <w:sz w:val="28"/>
                                <w:szCs w:val="28"/>
                              </w:rPr>
                            </w:pPr>
                            <w:r w:rsidRPr="004D1161">
                              <w:rPr>
                                <w:rStyle w:val="a4"/>
                                <w:color w:val="403152" w:themeColor="accent4" w:themeShade="80"/>
                                <w:sz w:val="28"/>
                                <w:szCs w:val="28"/>
                              </w:rPr>
                              <w:t>Обязанность поведения государственного служащего в целях противодействия коррупционным проявлениям</w:t>
                            </w:r>
                          </w:p>
                          <w:p w14:paraId="302EE1DF" w14:textId="77777777" w:rsidR="008B062F" w:rsidRPr="004D1161" w:rsidRDefault="008B062F">
                            <w:pPr>
                              <w:rPr>
                                <w:color w:val="403152" w:themeColor="accent4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7A4A62C"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margin-left:-52.95pt;margin-top:8.25pt;width:527.45pt;height:58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" fillcolor="#e5dfec [663]" stroked="f" strokeweight=".5pt">
                <v:textbox>
                  <w:txbxContent>
                    <w:p w14:paraId="6A35E213" w14:textId="77777777" w:rsidR="008B062F" w:rsidRPr="004D1161" w:rsidRDefault="008B062F" w:rsidP="008B062F">
                      <w:pPr>
                        <w:pStyle w:val="a3"/>
                        <w:ind w:firstLine="708"/>
                        <w:jc w:val="center"/>
                        <w:rPr>
                          <w:rStyle w:val="a4"/>
                          <w:color w:val="403152" w:themeColor="accent4" w:themeShade="80"/>
                          <w:sz w:val="28"/>
                          <w:szCs w:val="28"/>
                        </w:rPr>
                      </w:pPr>
                      <w:r w:rsidRPr="004D1161">
                        <w:rPr>
                          <w:rStyle w:val="a4"/>
                          <w:color w:val="403152" w:themeColor="accent4" w:themeShade="80"/>
                          <w:sz w:val="28"/>
                          <w:szCs w:val="28"/>
                        </w:rPr>
                        <w:t>Обязанность поведения государственного служащего в целях противодействия коррупционным проявлениям</w:t>
                      </w:r>
                    </w:p>
                    <w:p w14:paraId="302EE1DF" w14:textId="77777777" w:rsidR="008B062F" w:rsidRPr="004D1161" w:rsidRDefault="008B062F">
                      <w:pPr>
                        <w:rPr>
                          <w:color w:val="403152" w:themeColor="accent4" w:themeShade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87E2F7" wp14:editId="2C697647">
                <wp:simplePos x="0" y="0"/>
                <wp:positionH relativeFrom="column">
                  <wp:posOffset>1739265</wp:posOffset>
                </wp:positionH>
                <wp:positionV relativeFrom="paragraph">
                  <wp:posOffset>-273685</wp:posOffset>
                </wp:positionV>
                <wp:extent cx="1967230" cy="376555"/>
                <wp:effectExtent l="0" t="0" r="0" b="0"/>
                <wp:wrapNone/>
                <wp:docPr id="1" name="Поле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67230" cy="37655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90E3939" w14:textId="77777777" w:rsidR="008B062F" w:rsidRPr="004D1161" w:rsidRDefault="008B062F" w:rsidP="008B062F">
                            <w:pPr>
                              <w:pStyle w:val="a3"/>
                              <w:ind w:firstLine="708"/>
                              <w:jc w:val="center"/>
                              <w:rPr>
                                <w:rStyle w:val="a4"/>
                                <w:color w:val="403152" w:themeColor="accent4" w:themeShade="8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4D1161">
                              <w:rPr>
                                <w:rStyle w:val="a4"/>
                                <w:color w:val="403152" w:themeColor="accent4" w:themeShade="80"/>
                                <w:sz w:val="28"/>
                                <w:szCs w:val="28"/>
                                <w:u w:val="single"/>
                              </w:rPr>
                              <w:t>ПАМЯТКА</w:t>
                            </w:r>
                          </w:p>
                          <w:p w14:paraId="21B6047E" w14:textId="77777777" w:rsidR="008B062F" w:rsidRDefault="008B062F" w:rsidP="008B062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Plai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87E2F7" id="Поле 1" o:spid="_x0000_s1027" type="#_x0000_t202" style="position:absolute;margin-left:136.95pt;margin-top:-21.55pt;width:154.9pt;height:29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" fillcolor="#e5dfec [663]" stroked="f" strokeweight=".5pt">
                <v:textbox>
                  <w:txbxContent>
                    <w:p w14:paraId="290E3939" w14:textId="77777777" w:rsidR="008B062F" w:rsidRPr="004D1161" w:rsidRDefault="008B062F" w:rsidP="008B062F">
                      <w:pPr>
                        <w:pStyle w:val="a3"/>
                        <w:ind w:firstLine="708"/>
                        <w:jc w:val="center"/>
                        <w:rPr>
                          <w:rStyle w:val="a4"/>
                          <w:color w:val="403152" w:themeColor="accent4" w:themeShade="80"/>
                          <w:sz w:val="28"/>
                          <w:szCs w:val="28"/>
                          <w:u w:val="single"/>
                        </w:rPr>
                      </w:pPr>
                      <w:r w:rsidRPr="004D1161">
                        <w:rPr>
                          <w:rStyle w:val="a4"/>
                          <w:color w:val="403152" w:themeColor="accent4" w:themeShade="80"/>
                          <w:sz w:val="28"/>
                          <w:szCs w:val="28"/>
                          <w:u w:val="single"/>
                        </w:rPr>
                        <w:t>ПАМЯТКА</w:t>
                      </w:r>
                    </w:p>
                    <w:p w14:paraId="21B6047E" w14:textId="77777777" w:rsidR="008B062F" w:rsidRDefault="008B062F" w:rsidP="008B062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0A4B3BE1" w14:textId="77777777" w:rsidR="008B062F" w:rsidRDefault="008B062F"/>
    <w:p w14:paraId="0344CF6E" w14:textId="520371DB" w:rsidR="008B062F" w:rsidRDefault="0084297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21AF6AC" wp14:editId="2CDDBF5F">
                <wp:simplePos x="0" y="0"/>
                <wp:positionH relativeFrom="column">
                  <wp:posOffset>-567690</wp:posOffset>
                </wp:positionH>
                <wp:positionV relativeFrom="paragraph">
                  <wp:posOffset>80645</wp:posOffset>
                </wp:positionV>
                <wp:extent cx="4642485" cy="2391410"/>
                <wp:effectExtent l="0" t="0" r="5715" b="8890"/>
                <wp:wrapNone/>
                <wp:docPr id="3" name="Поле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42485" cy="239141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D4BC84" w14:textId="77777777" w:rsidR="008B062F" w:rsidRPr="004D1161" w:rsidRDefault="008B062F" w:rsidP="008B062F">
                            <w:pPr>
                              <w:pStyle w:val="a3"/>
                              <w:ind w:firstLine="708"/>
                              <w:jc w:val="both"/>
                              <w:rPr>
                                <w:color w:val="403152" w:themeColor="accent4" w:themeShade="80"/>
                                <w:sz w:val="28"/>
                                <w:szCs w:val="28"/>
                              </w:rPr>
                            </w:pPr>
                            <w:r w:rsidRPr="004D1161">
                              <w:rPr>
                                <w:rStyle w:val="a4"/>
                                <w:color w:val="403152" w:themeColor="accent4" w:themeShade="80"/>
                                <w:sz w:val="28"/>
                                <w:szCs w:val="28"/>
                              </w:rPr>
                              <w:t xml:space="preserve">Статьей 9 Федерального закона от 25 декабря 2008 г. № 273-ФЗ «О противодействии коррупции» установлено, что для государственных служащих является неприемлемым поведение, которое может восприниматься окружающими как обещание дачи взятки или предложение дачи взятки либо как согласие принять взятку или как просьба о даче взятки, поскольку оно заставляет усомниться в объективности и добросовестности государственного служащего, наносит ущерб репутации системы государственного управления в целом. </w:t>
                            </w:r>
                          </w:p>
                          <w:p w14:paraId="4251125B" w14:textId="77777777" w:rsidR="008B062F" w:rsidRPr="008B062F" w:rsidRDefault="008B062F">
                            <w:pPr>
                              <w:rPr>
                                <w:color w:val="5F497A" w:themeColor="accent4" w:themeShade="B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1AF6AC" id="Поле 3" o:spid="_x0000_s1028" type="#_x0000_t202" style="position:absolute;margin-left:-44.7pt;margin-top:6.35pt;width:365.55pt;height:188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" fillcolor="#e5dfec [663]" strokecolor="#3f3151 [1607]" strokeweight="1.5pt">
                <v:path arrowok="t"/>
                <v:textbox>
                  <w:txbxContent>
                    <w:p w14:paraId="7ED4BC84" w14:textId="77777777" w:rsidR="008B062F" w:rsidRPr="004D1161" w:rsidRDefault="008B062F" w:rsidP="008B062F">
                      <w:pPr>
                        <w:pStyle w:val="a3"/>
                        <w:ind w:firstLine="708"/>
                        <w:jc w:val="both"/>
                        <w:rPr>
                          <w:color w:val="403152" w:themeColor="accent4" w:themeShade="80"/>
                          <w:sz w:val="28"/>
                          <w:szCs w:val="28"/>
                        </w:rPr>
                      </w:pPr>
                      <w:r w:rsidRPr="004D1161">
                        <w:rPr>
                          <w:rStyle w:val="a4"/>
                          <w:color w:val="403152" w:themeColor="accent4" w:themeShade="80"/>
                          <w:sz w:val="28"/>
                          <w:szCs w:val="28"/>
                        </w:rPr>
                        <w:t xml:space="preserve">Статьей 9 Федерального закона от 25 декабря 2008 г. № 273-ФЗ «О противодействии коррупции» установлено, что для государственных служащих является неприемлемым поведение, которое может восприниматься окружающими как обещание дачи взятки или предложение дачи взятки либо как согласие принять взятку или как просьба о даче взятки, поскольку оно заставляет усомниться в объективности и добросовестности государственного служащего, наносит ущерб репутации системы государственного управления в целом. </w:t>
                      </w:r>
                    </w:p>
                    <w:p w14:paraId="4251125B" w14:textId="77777777" w:rsidR="008B062F" w:rsidRPr="008B062F" w:rsidRDefault="008B062F">
                      <w:pPr>
                        <w:rPr>
                          <w:color w:val="5F497A" w:themeColor="accent4" w:themeShade="B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1D65448" w14:textId="67A409E6" w:rsidR="008B062F" w:rsidRDefault="0084297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F75EF42" wp14:editId="0F9BD0C0">
                <wp:simplePos x="0" y="0"/>
                <wp:positionH relativeFrom="column">
                  <wp:posOffset>4168140</wp:posOffset>
                </wp:positionH>
                <wp:positionV relativeFrom="paragraph">
                  <wp:posOffset>120015</wp:posOffset>
                </wp:positionV>
                <wp:extent cx="1859280" cy="1933575"/>
                <wp:effectExtent l="0" t="0" r="0" b="0"/>
                <wp:wrapNone/>
                <wp:docPr id="20" name="Поле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59280" cy="19335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9FDAC6" w14:textId="77777777" w:rsidR="009A1DBE" w:rsidRDefault="009A1DBE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F703642" wp14:editId="5EDE29E9">
                                  <wp:extent cx="1562100" cy="1485900"/>
                                  <wp:effectExtent l="38100" t="38100" r="38100" b="38100"/>
                                  <wp:docPr id="21" name="Рисунок 21" descr="https://im0-tub-ru.yandex.net/i?id=1fba0ba060a4b98211d760a404189b1e-l&amp;n=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im0-tub-ru.yandex.net/i?id=1fba0ba060a4b98211d760a404189b1e-l&amp;n=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5">
                                                    <a14:imgEffect>
                                                      <a14:backgroundRemoval t="0" b="100000" l="267" r="100000">
                                                        <a14:foregroundMark x1="7333" y1="9752" x2="14267" y2="19858"/>
                                                        <a14:foregroundMark x1="19667" y1="10372" x2="16867" y2="16046"/>
                                                        <a14:foregroundMark x1="22067" y1="6649" x2="25867" y2="16046"/>
                                                        <a14:foregroundMark x1="30600" y1="10727" x2="30133" y2="18617"/>
                                                        <a14:foregroundMark x1="38667" y1="8245" x2="39867" y2="18617"/>
                                                        <a14:foregroundMark x1="47933" y1="9486" x2="50733" y2="16401"/>
                                                        <a14:foregroundMark x1="58333" y1="7890" x2="58333" y2="15426"/>
                                                        <a14:foregroundMark x1="69000" y1="9131" x2="69533" y2="21809"/>
                                                        <a14:foregroundMark x1="74933" y1="9131" x2="75933" y2="23050"/>
                                                        <a14:foregroundMark x1="64533" y1="9486" x2="64267" y2="19858"/>
                                                        <a14:foregroundMark x1="79000" y1="6915" x2="81400" y2="20213"/>
                                                        <a14:foregroundMark x1="87533" y1="9131" x2="86800" y2="16755"/>
                                                        <a14:foregroundMark x1="96333" y1="9131" x2="93200" y2="18972"/>
                                                        <a14:foregroundMark x1="26067" y1="70035" x2="19000" y2="77305"/>
                                                        <a14:foregroundMark x1="17800" y1="81738" x2="23467" y2="87677"/>
                                                        <a14:foregroundMark x1="37000" y1="71011" x2="42933" y2="69415"/>
                                                        <a14:foregroundMark x1="40067" y1="71277" x2="38933" y2="85195"/>
                                                        <a14:foregroundMark x1="49333" y1="74113" x2="53400" y2="84220"/>
                                                        <a14:foregroundMark x1="62133" y1="71897" x2="54067" y2="79787"/>
                                                        <a14:foregroundMark x1="56667" y1="87057" x2="49333" y2="84574"/>
                                                        <a14:foregroundMark x1="65733" y1="73493" x2="74267" y2="70390"/>
                                                        <a14:foregroundMark x1="73800" y1="71897" x2="83533" y2="82979"/>
                                                        <a14:foregroundMark x1="71667" y1="85461" x2="90133" y2="73227"/>
                                                        <a14:foregroundMark x1="79933" y1="59309" x2="96067" y2="83245"/>
                                                        <a14:foregroundMark x1="65467" y1="73493" x2="67867" y2="84840"/>
                                                        <a14:foregroundMark x1="95867" y1="55851" x2="94200" y2="79521"/>
                                                        <a14:backgroundMark x1="46733" y1="60284" x2="52933" y2="45745"/>
                                                        <a14:backgroundMark x1="36800" y1="66844" x2="34667" y2="66578"/>
                                                        <a14:backgroundMark x1="55533" y1="64628" x2="63600" y2="71897"/>
                                                        <a14:backgroundMark x1="37733" y1="66223" x2="39600" y2="67199"/>
                                                        <a14:backgroundMark x1="40067" y1="57092" x2="38200" y2="58067"/>
                                                        <a14:backgroundMark x1="93200" y1="12943" x2="93933" y2="12943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91592" cy="15139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accent4">
                                                <a:lumMod val="50000"/>
                                              </a:schemeClr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75EF42" id="Поле 20" o:spid="_x0000_s1029" type="#_x0000_t202" style="position:absolute;margin-left:328.2pt;margin-top:9.45pt;width:146.4pt;height:152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" fillcolor="#e5dfec [663]" stroked="f" strokeweight=".5pt">
                <v:textbox>
                  <w:txbxContent>
                    <w:p w14:paraId="3E9FDAC6" w14:textId="77777777" w:rsidR="009A1DBE" w:rsidRDefault="009A1DBE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F703642" wp14:editId="5EDE29E9">
                            <wp:extent cx="1562100" cy="1485900"/>
                            <wp:effectExtent l="38100" t="38100" r="38100" b="38100"/>
                            <wp:docPr id="21" name="Рисунок 21" descr="https://im0-tub-ru.yandex.net/i?id=1fba0ba060a4b98211d760a404189b1e-l&amp;n=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im0-tub-ru.yandex.net/i?id=1fba0ba060a4b98211d760a404189b1e-l&amp;n=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5">
                                              <a14:imgEffect>
                                                <a14:backgroundRemoval t="0" b="100000" l="267" r="100000">
                                                  <a14:foregroundMark x1="7333" y1="9752" x2="14267" y2="19858"/>
                                                  <a14:foregroundMark x1="19667" y1="10372" x2="16867" y2="16046"/>
                                                  <a14:foregroundMark x1="22067" y1="6649" x2="25867" y2="16046"/>
                                                  <a14:foregroundMark x1="30600" y1="10727" x2="30133" y2="18617"/>
                                                  <a14:foregroundMark x1="38667" y1="8245" x2="39867" y2="18617"/>
                                                  <a14:foregroundMark x1="47933" y1="9486" x2="50733" y2="16401"/>
                                                  <a14:foregroundMark x1="58333" y1="7890" x2="58333" y2="15426"/>
                                                  <a14:foregroundMark x1="69000" y1="9131" x2="69533" y2="21809"/>
                                                  <a14:foregroundMark x1="74933" y1="9131" x2="75933" y2="23050"/>
                                                  <a14:foregroundMark x1="64533" y1="9486" x2="64267" y2="19858"/>
                                                  <a14:foregroundMark x1="79000" y1="6915" x2="81400" y2="20213"/>
                                                  <a14:foregroundMark x1="87533" y1="9131" x2="86800" y2="16755"/>
                                                  <a14:foregroundMark x1="96333" y1="9131" x2="93200" y2="18972"/>
                                                  <a14:foregroundMark x1="26067" y1="70035" x2="19000" y2="77305"/>
                                                  <a14:foregroundMark x1="17800" y1="81738" x2="23467" y2="87677"/>
                                                  <a14:foregroundMark x1="37000" y1="71011" x2="42933" y2="69415"/>
                                                  <a14:foregroundMark x1="40067" y1="71277" x2="38933" y2="85195"/>
                                                  <a14:foregroundMark x1="49333" y1="74113" x2="53400" y2="84220"/>
                                                  <a14:foregroundMark x1="62133" y1="71897" x2="54067" y2="79787"/>
                                                  <a14:foregroundMark x1="56667" y1="87057" x2="49333" y2="84574"/>
                                                  <a14:foregroundMark x1="65733" y1="73493" x2="74267" y2="70390"/>
                                                  <a14:foregroundMark x1="73800" y1="71897" x2="83533" y2="82979"/>
                                                  <a14:foregroundMark x1="71667" y1="85461" x2="90133" y2="73227"/>
                                                  <a14:foregroundMark x1="79933" y1="59309" x2="96067" y2="83245"/>
                                                  <a14:foregroundMark x1="65467" y1="73493" x2="67867" y2="84840"/>
                                                  <a14:foregroundMark x1="95867" y1="55851" x2="94200" y2="79521"/>
                                                  <a14:backgroundMark x1="46733" y1="60284" x2="52933" y2="45745"/>
                                                  <a14:backgroundMark x1="36800" y1="66844" x2="34667" y2="66578"/>
                                                  <a14:backgroundMark x1="55533" y1="64628" x2="63600" y2="71897"/>
                                                  <a14:backgroundMark x1="37733" y1="66223" x2="39600" y2="67199"/>
                                                  <a14:backgroundMark x1="40067" y1="57092" x2="38200" y2="58067"/>
                                                  <a14:backgroundMark x1="93200" y1="12943" x2="93933" y2="12943"/>
                                                </a14:backgroundRemoval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91592" cy="15139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38100">
                                      <a:solidFill>
                                        <a:schemeClr val="accent4">
                                          <a:lumMod val="50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66BECCF" w14:textId="77777777" w:rsidR="008B062F" w:rsidRDefault="008B062F"/>
    <w:p w14:paraId="45687079" w14:textId="77777777" w:rsidR="008B062F" w:rsidRDefault="008B062F"/>
    <w:p w14:paraId="52AFBBC6" w14:textId="77777777" w:rsidR="008B062F" w:rsidRDefault="008B062F"/>
    <w:p w14:paraId="3AC37F2F" w14:textId="77777777" w:rsidR="008B062F" w:rsidRDefault="008B062F"/>
    <w:p w14:paraId="78F30942" w14:textId="77777777" w:rsidR="008B062F" w:rsidRDefault="008B062F"/>
    <w:p w14:paraId="1EB72B5B" w14:textId="77777777" w:rsidR="008B062F" w:rsidRDefault="008B062F"/>
    <w:p w14:paraId="7406F7A1" w14:textId="72081031" w:rsidR="008B062F" w:rsidRDefault="0084297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A68C1D1" wp14:editId="6A8E5963">
                <wp:simplePos x="0" y="0"/>
                <wp:positionH relativeFrom="column">
                  <wp:posOffset>-738505</wp:posOffset>
                </wp:positionH>
                <wp:positionV relativeFrom="paragraph">
                  <wp:posOffset>17145</wp:posOffset>
                </wp:positionV>
                <wp:extent cx="6768465" cy="793750"/>
                <wp:effectExtent l="0" t="0" r="0" b="0"/>
                <wp:wrapNone/>
                <wp:docPr id="4" name="Поле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68465" cy="7937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D9FAB4" w14:textId="77777777" w:rsidR="008B062F" w:rsidRPr="004D1161" w:rsidRDefault="008B062F" w:rsidP="008B062F">
                            <w:pPr>
                              <w:pStyle w:val="a3"/>
                              <w:ind w:firstLine="708"/>
                              <w:jc w:val="center"/>
                              <w:rPr>
                                <w:b/>
                                <w:color w:val="403152" w:themeColor="accent4" w:themeShade="80"/>
                                <w:sz w:val="28"/>
                                <w:szCs w:val="28"/>
                              </w:rPr>
                            </w:pPr>
                            <w:r w:rsidRPr="004D1161">
                              <w:rPr>
                                <w:b/>
                                <w:color w:val="403152" w:themeColor="accent4" w:themeShade="80"/>
                                <w:sz w:val="28"/>
                                <w:szCs w:val="28"/>
                              </w:rPr>
                              <w:t>Для предупреждения подобных негативных последствий государственным служащим следует уделять внимание манере своего общения с коллегами, представителями организаций, иными гражданами и, в частности:</w:t>
                            </w:r>
                          </w:p>
                          <w:p w14:paraId="65738FA6" w14:textId="77777777" w:rsidR="008B062F" w:rsidRDefault="008B062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68C1D1" id="Поле 4" o:spid="_x0000_s1030" type="#_x0000_t202" style="position:absolute;margin-left:-58.15pt;margin-top:1.35pt;width:532.95pt;height:62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" fillcolor="#e5dfec [663]" stroked="f" strokeweight=".5pt">
                <v:textbox>
                  <w:txbxContent>
                    <w:p w14:paraId="20D9FAB4" w14:textId="77777777" w:rsidR="008B062F" w:rsidRPr="004D1161" w:rsidRDefault="008B062F" w:rsidP="008B062F">
                      <w:pPr>
                        <w:pStyle w:val="a3"/>
                        <w:ind w:firstLine="708"/>
                        <w:jc w:val="center"/>
                        <w:rPr>
                          <w:b/>
                          <w:color w:val="403152" w:themeColor="accent4" w:themeShade="80"/>
                          <w:sz w:val="28"/>
                          <w:szCs w:val="28"/>
                        </w:rPr>
                      </w:pPr>
                      <w:r w:rsidRPr="004D1161">
                        <w:rPr>
                          <w:b/>
                          <w:color w:val="403152" w:themeColor="accent4" w:themeShade="80"/>
                          <w:sz w:val="28"/>
                          <w:szCs w:val="28"/>
                        </w:rPr>
                        <w:t>Для предупреждения подобных негативных последствий государственным служащим следует уделять внимание манере своего общения с коллегами, представителями организаций, иными гражданами и, в частности:</w:t>
                      </w:r>
                    </w:p>
                    <w:p w14:paraId="65738FA6" w14:textId="77777777" w:rsidR="008B062F" w:rsidRDefault="008B062F"/>
                  </w:txbxContent>
                </v:textbox>
              </v:shape>
            </w:pict>
          </mc:Fallback>
        </mc:AlternateContent>
      </w:r>
    </w:p>
    <w:p w14:paraId="4A56D6D2" w14:textId="5EB7674F" w:rsidR="008B062F" w:rsidRDefault="0084297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FE05F18" wp14:editId="28D717C3">
                <wp:simplePos x="0" y="0"/>
                <wp:positionH relativeFrom="column">
                  <wp:posOffset>-470535</wp:posOffset>
                </wp:positionH>
                <wp:positionV relativeFrom="paragraph">
                  <wp:posOffset>488315</wp:posOffset>
                </wp:positionV>
                <wp:extent cx="6390640" cy="1466850"/>
                <wp:effectExtent l="0" t="0" r="0" b="0"/>
                <wp:wrapSquare wrapText="bothSides"/>
                <wp:docPr id="5" name="Поле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90640" cy="14668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3D6BB6B0" w14:textId="77777777" w:rsidR="008B062F" w:rsidRPr="004D1161" w:rsidRDefault="008B062F" w:rsidP="00704679">
                            <w:pPr>
                              <w:pStyle w:val="a3"/>
                              <w:jc w:val="both"/>
                              <w:rPr>
                                <w:color w:val="403152" w:themeColor="accent4" w:themeShade="80"/>
                                <w:sz w:val="28"/>
                                <w:szCs w:val="28"/>
                              </w:rPr>
                            </w:pPr>
                            <w:r w:rsidRPr="004D1161">
                              <w:rPr>
                                <w:b/>
                                <w:color w:val="403152" w:themeColor="accent4" w:themeShade="80"/>
                                <w:sz w:val="28"/>
                                <w:szCs w:val="28"/>
                              </w:rPr>
                              <w:t>1) Воздерживаться от поведения, которое может восприниматься окружающими как обещание или предложение дачи взятки либо как согласие принять взятку или как просьба о даче взятки, например, от таких выражений как:</w:t>
                            </w:r>
                            <w:r w:rsidRPr="004D1161">
                              <w:rPr>
                                <w:color w:val="403152" w:themeColor="accent4" w:themeShade="80"/>
                              </w:rPr>
                              <w:t xml:space="preserve"> "</w:t>
                            </w:r>
                            <w:r w:rsidRPr="004D1161">
                              <w:rPr>
                                <w:color w:val="403152" w:themeColor="accent4" w:themeShade="80"/>
                                <w:sz w:val="28"/>
                                <w:szCs w:val="28"/>
                              </w:rPr>
                              <w:t>вопрос решить трудно, но можно"; "спасибо на хлеб не намажешь"; "договоримся"; "нужны более веские аргументы"; "нужно обсудить параметры";</w:t>
                            </w:r>
                            <w:r w:rsidR="004D1161">
                              <w:rPr>
                                <w:color w:val="403152" w:themeColor="accent4" w:themeShade="80"/>
                                <w:sz w:val="28"/>
                                <w:szCs w:val="28"/>
                              </w:rPr>
                              <w:t xml:space="preserve"> "ну, что делать будем?" и т.п.</w:t>
                            </w:r>
                          </w:p>
                          <w:p w14:paraId="684C535B" w14:textId="77777777" w:rsidR="008B062F" w:rsidRPr="00B27193" w:rsidRDefault="008B062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E05F18" id="Поле 5" o:spid="_x0000_s1031" type="#_x0000_t202" style="position:absolute;margin-left:-37.05pt;margin-top:38.45pt;width:503.2pt;height:11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" filled="f" strokeweight="1.5pt">
                <v:path arrowok="t"/>
                <v:textbox>
                  <w:txbxContent>
                    <w:p w14:paraId="3D6BB6B0" w14:textId="77777777" w:rsidR="008B062F" w:rsidRPr="004D1161" w:rsidRDefault="008B062F" w:rsidP="00704679">
                      <w:pPr>
                        <w:pStyle w:val="a3"/>
                        <w:jc w:val="both"/>
                        <w:rPr>
                          <w:color w:val="403152" w:themeColor="accent4" w:themeShade="80"/>
                          <w:sz w:val="28"/>
                          <w:szCs w:val="28"/>
                        </w:rPr>
                      </w:pPr>
                      <w:r w:rsidRPr="004D1161">
                        <w:rPr>
                          <w:b/>
                          <w:color w:val="403152" w:themeColor="accent4" w:themeShade="80"/>
                          <w:sz w:val="28"/>
                          <w:szCs w:val="28"/>
                        </w:rPr>
                        <w:t>1) Воздерживаться от поведения, которое может восприниматься окружающими как обещание или предложение дачи взятки либо как согласие принять взятку или как просьба о даче взятки, например, от таких выражений как:</w:t>
                      </w:r>
                      <w:r w:rsidRPr="004D1161">
                        <w:rPr>
                          <w:color w:val="403152" w:themeColor="accent4" w:themeShade="80"/>
                        </w:rPr>
                        <w:t xml:space="preserve"> "</w:t>
                      </w:r>
                      <w:r w:rsidRPr="004D1161">
                        <w:rPr>
                          <w:color w:val="403152" w:themeColor="accent4" w:themeShade="80"/>
                          <w:sz w:val="28"/>
                          <w:szCs w:val="28"/>
                        </w:rPr>
                        <w:t>вопрос решить трудно, но можно"; "спасибо на хлеб не намажешь"; "договоримся"; "нужны более веские аргументы"; "нужно обсудить параметры";</w:t>
                      </w:r>
                      <w:r w:rsidR="004D1161">
                        <w:rPr>
                          <w:color w:val="403152" w:themeColor="accent4" w:themeShade="80"/>
                          <w:sz w:val="28"/>
                          <w:szCs w:val="28"/>
                        </w:rPr>
                        <w:t xml:space="preserve"> "ну, что делать будем?" и т.п.</w:t>
                      </w:r>
                    </w:p>
                    <w:p w14:paraId="684C535B" w14:textId="77777777" w:rsidR="008B062F" w:rsidRPr="00B27193" w:rsidRDefault="008B062F"/>
                  </w:txbxContent>
                </v:textbox>
                <w10:wrap type="square"/>
              </v:shape>
            </w:pict>
          </mc:Fallback>
        </mc:AlternateContent>
      </w:r>
    </w:p>
    <w:p w14:paraId="007C0F88" w14:textId="77777777" w:rsidR="008B062F" w:rsidRDefault="008B062F"/>
    <w:p w14:paraId="326C94B2" w14:textId="500931EB" w:rsidR="008B062F" w:rsidRDefault="0084297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DACF255" wp14:editId="0EF45FBB">
                <wp:simplePos x="0" y="0"/>
                <wp:positionH relativeFrom="column">
                  <wp:posOffset>-466725</wp:posOffset>
                </wp:positionH>
                <wp:positionV relativeFrom="paragraph">
                  <wp:posOffset>2540</wp:posOffset>
                </wp:positionV>
                <wp:extent cx="6390640" cy="300990"/>
                <wp:effectExtent l="0" t="0" r="0" b="3810"/>
                <wp:wrapNone/>
                <wp:docPr id="6" name="Поле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90640" cy="30099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D1FB93" w14:textId="77777777" w:rsidR="008B062F" w:rsidRPr="004D1161" w:rsidRDefault="008B062F" w:rsidP="00704679">
                            <w:pPr>
                              <w:pStyle w:val="a3"/>
                              <w:jc w:val="both"/>
                              <w:rPr>
                                <w:color w:val="403152" w:themeColor="accent4" w:themeShade="80"/>
                                <w:sz w:val="28"/>
                                <w:szCs w:val="28"/>
                              </w:rPr>
                            </w:pPr>
                            <w:r w:rsidRPr="004D1161">
                              <w:rPr>
                                <w:b/>
                                <w:color w:val="403152" w:themeColor="accent4" w:themeShade="80"/>
                                <w:sz w:val="28"/>
                                <w:szCs w:val="28"/>
                              </w:rPr>
                              <w:t>2)</w:t>
                            </w:r>
                            <w:r w:rsidR="00704679" w:rsidRPr="004D1161">
                              <w:rPr>
                                <w:b/>
                                <w:color w:val="403152" w:themeColor="accent4" w:themeShade="80"/>
                                <w:sz w:val="28"/>
                                <w:szCs w:val="28"/>
                              </w:rPr>
                              <w:t xml:space="preserve"> В</w:t>
                            </w:r>
                            <w:r w:rsidRPr="004D1161">
                              <w:rPr>
                                <w:b/>
                                <w:color w:val="403152" w:themeColor="accent4" w:themeShade="80"/>
                                <w:sz w:val="28"/>
                                <w:szCs w:val="28"/>
                              </w:rPr>
                              <w:t>оздерживаться от обсуждения определенных тем, например, таких как:</w:t>
                            </w:r>
                          </w:p>
                          <w:p w14:paraId="6EACEE85" w14:textId="77777777" w:rsidR="008B062F" w:rsidRDefault="008B062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ACF255" id="Поле 6" o:spid="_x0000_s1032" type="#_x0000_t202" style="position:absolute;margin-left:-36.75pt;margin-top:.2pt;width:503.2pt;height:23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" fillcolor="#e5dfec [663]" strokeweight="1.5pt">
                <v:path arrowok="t"/>
                <v:textbox>
                  <w:txbxContent>
                    <w:p w14:paraId="0CD1FB93" w14:textId="77777777" w:rsidR="008B062F" w:rsidRPr="004D1161" w:rsidRDefault="008B062F" w:rsidP="00704679">
                      <w:pPr>
                        <w:pStyle w:val="a3"/>
                        <w:jc w:val="both"/>
                        <w:rPr>
                          <w:color w:val="403152" w:themeColor="accent4" w:themeShade="80"/>
                          <w:sz w:val="28"/>
                          <w:szCs w:val="28"/>
                        </w:rPr>
                      </w:pPr>
                      <w:r w:rsidRPr="004D1161">
                        <w:rPr>
                          <w:b/>
                          <w:color w:val="403152" w:themeColor="accent4" w:themeShade="80"/>
                          <w:sz w:val="28"/>
                          <w:szCs w:val="28"/>
                        </w:rPr>
                        <w:t>2)</w:t>
                      </w:r>
                      <w:r w:rsidR="00704679" w:rsidRPr="004D1161">
                        <w:rPr>
                          <w:b/>
                          <w:color w:val="403152" w:themeColor="accent4" w:themeShade="80"/>
                          <w:sz w:val="28"/>
                          <w:szCs w:val="28"/>
                        </w:rPr>
                        <w:t xml:space="preserve"> В</w:t>
                      </w:r>
                      <w:r w:rsidRPr="004D1161">
                        <w:rPr>
                          <w:b/>
                          <w:color w:val="403152" w:themeColor="accent4" w:themeShade="80"/>
                          <w:sz w:val="28"/>
                          <w:szCs w:val="28"/>
                        </w:rPr>
                        <w:t>оздерживаться от обсуждения определенных тем, например, таких как:</w:t>
                      </w:r>
                    </w:p>
                    <w:p w14:paraId="6EACEE85" w14:textId="77777777" w:rsidR="008B062F" w:rsidRDefault="008B062F"/>
                  </w:txbxContent>
                </v:textbox>
              </v:shape>
            </w:pict>
          </mc:Fallback>
        </mc:AlternateContent>
      </w:r>
    </w:p>
    <w:p w14:paraId="0A9144AA" w14:textId="1EB243FA" w:rsidR="008B062F" w:rsidRPr="004D1161" w:rsidRDefault="0084297F">
      <w:pPr>
        <w:rPr>
          <w:color w:val="403152" w:themeColor="accent4" w:themeShade="80"/>
        </w:rPr>
      </w:pPr>
      <w:r>
        <w:rPr>
          <w:noProof/>
          <w:color w:val="403152" w:themeColor="accent4" w:themeShade="80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ED9A62F" wp14:editId="52799E14">
                <wp:simplePos x="0" y="0"/>
                <wp:positionH relativeFrom="column">
                  <wp:posOffset>-466725</wp:posOffset>
                </wp:positionH>
                <wp:positionV relativeFrom="paragraph">
                  <wp:posOffset>120015</wp:posOffset>
                </wp:positionV>
                <wp:extent cx="6390640" cy="2167255"/>
                <wp:effectExtent l="0" t="0" r="0" b="0"/>
                <wp:wrapNone/>
                <wp:docPr id="7" name="Поле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90640" cy="216725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2FF0C0" w14:textId="77777777" w:rsidR="00704679" w:rsidRPr="004D1161" w:rsidRDefault="00704679" w:rsidP="00704679">
                            <w:pPr>
                              <w:pStyle w:val="a3"/>
                              <w:rPr>
                                <w:color w:val="403152" w:themeColor="accent4" w:themeShade="80"/>
                                <w:sz w:val="28"/>
                                <w:szCs w:val="28"/>
                              </w:rPr>
                            </w:pPr>
                            <w:r w:rsidRPr="004D1161">
                              <w:rPr>
                                <w:color w:val="403152" w:themeColor="accent4" w:themeShade="80"/>
                                <w:sz w:val="28"/>
                                <w:szCs w:val="28"/>
                              </w:rPr>
                              <w:t>- низкий уровень заработной платы государственного служащего и нехватка денежных средств на реализацию тех или иных нужд;</w:t>
                            </w:r>
                          </w:p>
                          <w:p w14:paraId="333401A4" w14:textId="77777777" w:rsidR="00704679" w:rsidRPr="004D1161" w:rsidRDefault="00704679" w:rsidP="00704679">
                            <w:pPr>
                              <w:pStyle w:val="a3"/>
                              <w:rPr>
                                <w:color w:val="403152" w:themeColor="accent4" w:themeShade="80"/>
                                <w:sz w:val="28"/>
                                <w:szCs w:val="28"/>
                              </w:rPr>
                            </w:pPr>
                            <w:r w:rsidRPr="004D1161">
                              <w:rPr>
                                <w:color w:val="403152" w:themeColor="accent4" w:themeShade="80"/>
                                <w:sz w:val="28"/>
                                <w:szCs w:val="28"/>
                              </w:rPr>
                              <w:t>- желание приобрести то или иное имущество, получить ту или иную услугу, отправиться в туристическую поездку;</w:t>
                            </w:r>
                          </w:p>
                          <w:p w14:paraId="6D2FCF36" w14:textId="77777777" w:rsidR="00704679" w:rsidRPr="004D1161" w:rsidRDefault="00704679" w:rsidP="00704679">
                            <w:pPr>
                              <w:pStyle w:val="a3"/>
                              <w:rPr>
                                <w:color w:val="403152" w:themeColor="accent4" w:themeShade="80"/>
                                <w:sz w:val="28"/>
                                <w:szCs w:val="28"/>
                              </w:rPr>
                            </w:pPr>
                            <w:r w:rsidRPr="004D1161">
                              <w:rPr>
                                <w:color w:val="403152" w:themeColor="accent4" w:themeShade="80"/>
                                <w:sz w:val="28"/>
                                <w:szCs w:val="28"/>
                              </w:rPr>
                              <w:t>- отсутствие работы у родственников государственного служащего;</w:t>
                            </w:r>
                          </w:p>
                          <w:p w14:paraId="5E2D3444" w14:textId="77777777" w:rsidR="00704679" w:rsidRPr="0054310F" w:rsidRDefault="00704679" w:rsidP="0054310F">
                            <w:pPr>
                              <w:pStyle w:val="a3"/>
                              <w:rPr>
                                <w:color w:val="403152" w:themeColor="accent4" w:themeShade="80"/>
                                <w:sz w:val="28"/>
                                <w:szCs w:val="28"/>
                              </w:rPr>
                            </w:pPr>
                            <w:r w:rsidRPr="004D1161">
                              <w:rPr>
                                <w:color w:val="403152" w:themeColor="accent4" w:themeShade="80"/>
                                <w:sz w:val="28"/>
                                <w:szCs w:val="28"/>
                              </w:rPr>
                              <w:t>- необходимость поступления детей государственного служащего в об</w:t>
                            </w:r>
                            <w:r w:rsidR="0054310F">
                              <w:rPr>
                                <w:color w:val="403152" w:themeColor="accent4" w:themeShade="80"/>
                                <w:sz w:val="28"/>
                                <w:szCs w:val="28"/>
                              </w:rPr>
                              <w:t>разовательные учреждения и т.п.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D9A62F" id="Поле 7" o:spid="_x0000_s1033" type="#_x0000_t202" style="position:absolute;margin-left:-36.75pt;margin-top:9.45pt;width:503.2pt;height:170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" fillcolor="#e5dfec [663]" stroked="f" strokeweight=".5pt">
                <v:textbox>
                  <w:txbxContent>
                    <w:p w14:paraId="7D2FF0C0" w14:textId="77777777" w:rsidR="00704679" w:rsidRPr="004D1161" w:rsidRDefault="00704679" w:rsidP="00704679">
                      <w:pPr>
                        <w:pStyle w:val="a3"/>
                        <w:rPr>
                          <w:color w:val="403152" w:themeColor="accent4" w:themeShade="80"/>
                          <w:sz w:val="28"/>
                          <w:szCs w:val="28"/>
                        </w:rPr>
                      </w:pPr>
                      <w:r w:rsidRPr="004D1161">
                        <w:rPr>
                          <w:color w:val="403152" w:themeColor="accent4" w:themeShade="80"/>
                          <w:sz w:val="28"/>
                          <w:szCs w:val="28"/>
                        </w:rPr>
                        <w:t>- низкий уровень заработной платы государственного служащего и нехватка денежных средств на реализацию тех или иных нужд;</w:t>
                      </w:r>
                    </w:p>
                    <w:p w14:paraId="333401A4" w14:textId="77777777" w:rsidR="00704679" w:rsidRPr="004D1161" w:rsidRDefault="00704679" w:rsidP="00704679">
                      <w:pPr>
                        <w:pStyle w:val="a3"/>
                        <w:rPr>
                          <w:color w:val="403152" w:themeColor="accent4" w:themeShade="80"/>
                          <w:sz w:val="28"/>
                          <w:szCs w:val="28"/>
                        </w:rPr>
                      </w:pPr>
                      <w:r w:rsidRPr="004D1161">
                        <w:rPr>
                          <w:color w:val="403152" w:themeColor="accent4" w:themeShade="80"/>
                          <w:sz w:val="28"/>
                          <w:szCs w:val="28"/>
                        </w:rPr>
                        <w:t>- желание приобрести то или иное имущество, получить ту или иную услугу, отправиться в туристическую поездку;</w:t>
                      </w:r>
                    </w:p>
                    <w:p w14:paraId="6D2FCF36" w14:textId="77777777" w:rsidR="00704679" w:rsidRPr="004D1161" w:rsidRDefault="00704679" w:rsidP="00704679">
                      <w:pPr>
                        <w:pStyle w:val="a3"/>
                        <w:rPr>
                          <w:color w:val="403152" w:themeColor="accent4" w:themeShade="80"/>
                          <w:sz w:val="28"/>
                          <w:szCs w:val="28"/>
                        </w:rPr>
                      </w:pPr>
                      <w:r w:rsidRPr="004D1161">
                        <w:rPr>
                          <w:color w:val="403152" w:themeColor="accent4" w:themeShade="80"/>
                          <w:sz w:val="28"/>
                          <w:szCs w:val="28"/>
                        </w:rPr>
                        <w:t>- отсутствие работы у родственников государственного служащего;</w:t>
                      </w:r>
                    </w:p>
                    <w:p w14:paraId="5E2D3444" w14:textId="77777777" w:rsidR="00704679" w:rsidRPr="0054310F" w:rsidRDefault="00704679" w:rsidP="0054310F">
                      <w:pPr>
                        <w:pStyle w:val="a3"/>
                        <w:rPr>
                          <w:color w:val="403152" w:themeColor="accent4" w:themeShade="80"/>
                          <w:sz w:val="28"/>
                          <w:szCs w:val="28"/>
                        </w:rPr>
                      </w:pPr>
                      <w:r w:rsidRPr="004D1161">
                        <w:rPr>
                          <w:color w:val="403152" w:themeColor="accent4" w:themeShade="80"/>
                          <w:sz w:val="28"/>
                          <w:szCs w:val="28"/>
                        </w:rPr>
                        <w:t>- необходимость поступления детей государственного служащего в об</w:t>
                      </w:r>
                      <w:r w:rsidR="0054310F">
                        <w:rPr>
                          <w:color w:val="403152" w:themeColor="accent4" w:themeShade="80"/>
                          <w:sz w:val="28"/>
                          <w:szCs w:val="28"/>
                        </w:rPr>
                        <w:t>разовательные учреждения и т.п.</w:t>
                      </w:r>
                    </w:p>
                  </w:txbxContent>
                </v:textbox>
              </v:shape>
            </w:pict>
          </mc:Fallback>
        </mc:AlternateContent>
      </w:r>
    </w:p>
    <w:p w14:paraId="0203DE21" w14:textId="77777777" w:rsidR="008B062F" w:rsidRPr="004D1161" w:rsidRDefault="008B062F">
      <w:pPr>
        <w:rPr>
          <w:color w:val="403152" w:themeColor="accent4" w:themeShade="80"/>
        </w:rPr>
      </w:pPr>
    </w:p>
    <w:p w14:paraId="696D41D5" w14:textId="77777777" w:rsidR="008B062F" w:rsidRPr="004D1161" w:rsidRDefault="008B062F">
      <w:pPr>
        <w:rPr>
          <w:color w:val="403152" w:themeColor="accent4" w:themeShade="80"/>
        </w:rPr>
      </w:pPr>
    </w:p>
    <w:p w14:paraId="1F838686" w14:textId="77777777" w:rsidR="008B062F" w:rsidRPr="004D1161" w:rsidRDefault="008B062F">
      <w:pPr>
        <w:rPr>
          <w:color w:val="403152" w:themeColor="accent4" w:themeShade="80"/>
        </w:rPr>
      </w:pPr>
    </w:p>
    <w:p w14:paraId="13CC9853" w14:textId="77777777" w:rsidR="008B062F" w:rsidRPr="004D1161" w:rsidRDefault="008B062F">
      <w:pPr>
        <w:rPr>
          <w:color w:val="403152" w:themeColor="accent4" w:themeShade="80"/>
        </w:rPr>
      </w:pPr>
    </w:p>
    <w:p w14:paraId="2AFC733B" w14:textId="77777777" w:rsidR="008B062F" w:rsidRDefault="008B062F"/>
    <w:p w14:paraId="31DD786C" w14:textId="77777777" w:rsidR="008B062F" w:rsidRDefault="008B062F"/>
    <w:p w14:paraId="1861A6D8" w14:textId="77777777" w:rsidR="008B062F" w:rsidRDefault="008B062F"/>
    <w:p w14:paraId="754A7D9D" w14:textId="77777777" w:rsidR="008B062F" w:rsidRDefault="008B062F"/>
    <w:p w14:paraId="45C1E55F" w14:textId="77777777" w:rsidR="008B062F" w:rsidRDefault="008B062F"/>
    <w:p w14:paraId="3A8958BC" w14:textId="2BE38136" w:rsidR="008B062F" w:rsidRDefault="0084297F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EC923EE" wp14:editId="1B306D72">
                <wp:simplePos x="0" y="0"/>
                <wp:positionH relativeFrom="column">
                  <wp:posOffset>-469265</wp:posOffset>
                </wp:positionH>
                <wp:positionV relativeFrom="paragraph">
                  <wp:posOffset>-304165</wp:posOffset>
                </wp:positionV>
                <wp:extent cx="6504305" cy="1294130"/>
                <wp:effectExtent l="0" t="0" r="0" b="1270"/>
                <wp:wrapNone/>
                <wp:docPr id="8" name="Поле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04305" cy="129413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8A9468" w14:textId="77777777" w:rsidR="00704679" w:rsidRPr="004D1161" w:rsidRDefault="00704679" w:rsidP="00704679">
                            <w:pPr>
                              <w:pStyle w:val="a3"/>
                              <w:rPr>
                                <w:color w:val="403152" w:themeColor="accent4" w:themeShade="80"/>
                                <w:sz w:val="28"/>
                                <w:szCs w:val="28"/>
                              </w:rPr>
                            </w:pPr>
                            <w:r w:rsidRPr="004D1161">
                              <w:rPr>
                                <w:b/>
                                <w:color w:val="403152" w:themeColor="accent4" w:themeShade="80"/>
                                <w:sz w:val="28"/>
                                <w:szCs w:val="28"/>
                              </w:rPr>
                              <w:t>3)</w:t>
                            </w:r>
                            <w:r w:rsidR="004D1161">
                              <w:rPr>
                                <w:b/>
                                <w:color w:val="403152" w:themeColor="accent4" w:themeShade="80"/>
                                <w:sz w:val="28"/>
                                <w:szCs w:val="28"/>
                                <w:u w:val="single"/>
                              </w:rPr>
                              <w:t>В</w:t>
                            </w:r>
                            <w:r w:rsidRPr="004D1161">
                              <w:rPr>
                                <w:b/>
                                <w:color w:val="403152" w:themeColor="accent4" w:themeShade="80"/>
                                <w:sz w:val="28"/>
                                <w:szCs w:val="28"/>
                                <w:u w:val="single"/>
                              </w:rPr>
                              <w:t>оздерживаться от определенных предложений</w:t>
                            </w:r>
                            <w:r w:rsidRPr="004D1161">
                              <w:rPr>
                                <w:color w:val="403152" w:themeColor="accent4" w:themeShade="80"/>
                                <w:sz w:val="28"/>
                                <w:szCs w:val="28"/>
                              </w:rPr>
                              <w:t>, особенно если они адресованы представителям организаций и гражданам, чья выгода зависит от решений и действий государственного служащего, даже если они продиктованы благими намерениями и никак не связаны с личной выгодой государственного служащего, например, от таких предложений как:</w:t>
                            </w:r>
                          </w:p>
                          <w:p w14:paraId="0E6C4874" w14:textId="77777777" w:rsidR="00704679" w:rsidRDefault="0070467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C923EE" id="Поле 8" o:spid="_x0000_s1034" type="#_x0000_t202" style="position:absolute;margin-left:-36.95pt;margin-top:-23.95pt;width:512.15pt;height:101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" fillcolor="#e5dfec [663]" strokecolor="#3f3151 [1607]" strokeweight="1.5pt">
                <v:path arrowok="t"/>
                <v:textbox>
                  <w:txbxContent>
                    <w:p w14:paraId="7B8A9468" w14:textId="77777777" w:rsidR="00704679" w:rsidRPr="004D1161" w:rsidRDefault="00704679" w:rsidP="00704679">
                      <w:pPr>
                        <w:pStyle w:val="a3"/>
                        <w:rPr>
                          <w:color w:val="403152" w:themeColor="accent4" w:themeShade="80"/>
                          <w:sz w:val="28"/>
                          <w:szCs w:val="28"/>
                        </w:rPr>
                      </w:pPr>
                      <w:r w:rsidRPr="004D1161">
                        <w:rPr>
                          <w:b/>
                          <w:color w:val="403152" w:themeColor="accent4" w:themeShade="80"/>
                          <w:sz w:val="28"/>
                          <w:szCs w:val="28"/>
                        </w:rPr>
                        <w:t>3)</w:t>
                      </w:r>
                      <w:r w:rsidR="004D1161">
                        <w:rPr>
                          <w:b/>
                          <w:color w:val="403152" w:themeColor="accent4" w:themeShade="80"/>
                          <w:sz w:val="28"/>
                          <w:szCs w:val="28"/>
                          <w:u w:val="single"/>
                        </w:rPr>
                        <w:t>В</w:t>
                      </w:r>
                      <w:r w:rsidRPr="004D1161">
                        <w:rPr>
                          <w:b/>
                          <w:color w:val="403152" w:themeColor="accent4" w:themeShade="80"/>
                          <w:sz w:val="28"/>
                          <w:szCs w:val="28"/>
                          <w:u w:val="single"/>
                        </w:rPr>
                        <w:t>оздерживаться от определенных предложений</w:t>
                      </w:r>
                      <w:r w:rsidRPr="004D1161">
                        <w:rPr>
                          <w:color w:val="403152" w:themeColor="accent4" w:themeShade="80"/>
                          <w:sz w:val="28"/>
                          <w:szCs w:val="28"/>
                        </w:rPr>
                        <w:t>, особенно если они адресованы представителям организаций и гражданам, чья выгода зависит от решений и действий государственного служащего, даже если они продиктованы благими намерениями и никак не связаны с личной выгодой государственного служащего, например, от таких предложений как:</w:t>
                      </w:r>
                    </w:p>
                    <w:p w14:paraId="0E6C4874" w14:textId="77777777" w:rsidR="00704679" w:rsidRDefault="00704679"/>
                  </w:txbxContent>
                </v:textbox>
              </v:shape>
            </w:pict>
          </mc:Fallback>
        </mc:AlternateContent>
      </w:r>
    </w:p>
    <w:p w14:paraId="421DFB5D" w14:textId="77777777" w:rsidR="008B062F" w:rsidRDefault="008B062F"/>
    <w:p w14:paraId="1340FB2D" w14:textId="77777777" w:rsidR="008B062F" w:rsidRDefault="008B062F"/>
    <w:p w14:paraId="3EF09F66" w14:textId="56C7687D" w:rsidR="008B062F" w:rsidRDefault="0084297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574268C" wp14:editId="1B1D86C1">
                <wp:simplePos x="0" y="0"/>
                <wp:positionH relativeFrom="column">
                  <wp:posOffset>-546735</wp:posOffset>
                </wp:positionH>
                <wp:positionV relativeFrom="paragraph">
                  <wp:posOffset>121285</wp:posOffset>
                </wp:positionV>
                <wp:extent cx="6504305" cy="2095500"/>
                <wp:effectExtent l="0" t="0" r="0" b="0"/>
                <wp:wrapNone/>
                <wp:docPr id="9" name="Поле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04305" cy="20955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005530" w14:textId="77777777" w:rsidR="004D1161" w:rsidRPr="004D1161" w:rsidRDefault="004D1161" w:rsidP="004D1161">
                            <w:pPr>
                              <w:pStyle w:val="a3"/>
                              <w:rPr>
                                <w:color w:val="403152" w:themeColor="accent4" w:themeShade="80"/>
                                <w:sz w:val="28"/>
                                <w:szCs w:val="28"/>
                              </w:rPr>
                            </w:pPr>
                            <w:r w:rsidRPr="004D1161">
                              <w:rPr>
                                <w:color w:val="403152" w:themeColor="accent4" w:themeShade="80"/>
                                <w:sz w:val="28"/>
                                <w:szCs w:val="28"/>
                              </w:rPr>
                              <w:t>- предоставить государственному гражданскому служащему и (или) его родственникам скидку;</w:t>
                            </w:r>
                          </w:p>
                          <w:p w14:paraId="29D0F7F8" w14:textId="77777777" w:rsidR="004D1161" w:rsidRPr="004D1161" w:rsidRDefault="004D1161" w:rsidP="004D1161">
                            <w:pPr>
                              <w:pStyle w:val="a3"/>
                              <w:rPr>
                                <w:color w:val="403152" w:themeColor="accent4" w:themeShade="80"/>
                                <w:sz w:val="28"/>
                                <w:szCs w:val="28"/>
                              </w:rPr>
                            </w:pPr>
                            <w:r w:rsidRPr="004D1161">
                              <w:rPr>
                                <w:color w:val="403152" w:themeColor="accent4" w:themeShade="80"/>
                                <w:sz w:val="28"/>
                                <w:szCs w:val="28"/>
                              </w:rPr>
                              <w:t>- воспользоваться услугами конкретной компании и (или) экспертов для устранения выявленных нарушений, выполнения работ в рамках государственного контракта, подготовки необходимых документов;</w:t>
                            </w:r>
                          </w:p>
                          <w:p w14:paraId="50C59D4A" w14:textId="77777777" w:rsidR="004D1161" w:rsidRPr="004D1161" w:rsidRDefault="004D1161" w:rsidP="004D1161">
                            <w:pPr>
                              <w:pStyle w:val="a3"/>
                              <w:rPr>
                                <w:color w:val="403152" w:themeColor="accent4" w:themeShade="80"/>
                                <w:sz w:val="28"/>
                                <w:szCs w:val="28"/>
                              </w:rPr>
                            </w:pPr>
                            <w:r w:rsidRPr="004D1161">
                              <w:rPr>
                                <w:color w:val="403152" w:themeColor="accent4" w:themeShade="80"/>
                                <w:sz w:val="28"/>
                                <w:szCs w:val="28"/>
                              </w:rPr>
                              <w:t>- внести деньги в конкретный благотворительный фонд;</w:t>
                            </w:r>
                          </w:p>
                          <w:p w14:paraId="48300290" w14:textId="77777777" w:rsidR="004D1161" w:rsidRPr="004D1161" w:rsidRDefault="004D1161" w:rsidP="004D1161">
                            <w:pPr>
                              <w:pStyle w:val="a3"/>
                              <w:rPr>
                                <w:color w:val="403152" w:themeColor="accent4" w:themeShade="80"/>
                                <w:sz w:val="28"/>
                                <w:szCs w:val="28"/>
                              </w:rPr>
                            </w:pPr>
                            <w:r w:rsidRPr="004D1161">
                              <w:rPr>
                                <w:color w:val="403152" w:themeColor="accent4" w:themeShade="80"/>
                                <w:sz w:val="28"/>
                                <w:szCs w:val="28"/>
                              </w:rPr>
                              <w:t>- поддержать конкретную спортивную команду и т.д.;</w:t>
                            </w:r>
                          </w:p>
                          <w:p w14:paraId="74DF309E" w14:textId="77777777" w:rsidR="004D1161" w:rsidRDefault="004D116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74268C" id="Поле 9" o:spid="_x0000_s1035" type="#_x0000_t202" style="position:absolute;margin-left:-43.05pt;margin-top:9.55pt;width:512.15pt;height:1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" fillcolor="#e5dfec [663]" stroked="f" strokeweight=".5pt">
                <v:textbox>
                  <w:txbxContent>
                    <w:p w14:paraId="6A005530" w14:textId="77777777" w:rsidR="004D1161" w:rsidRPr="004D1161" w:rsidRDefault="004D1161" w:rsidP="004D1161">
                      <w:pPr>
                        <w:pStyle w:val="a3"/>
                        <w:rPr>
                          <w:color w:val="403152" w:themeColor="accent4" w:themeShade="80"/>
                          <w:sz w:val="28"/>
                          <w:szCs w:val="28"/>
                        </w:rPr>
                      </w:pPr>
                      <w:r w:rsidRPr="004D1161">
                        <w:rPr>
                          <w:color w:val="403152" w:themeColor="accent4" w:themeShade="80"/>
                          <w:sz w:val="28"/>
                          <w:szCs w:val="28"/>
                        </w:rPr>
                        <w:t>- предоставить государственному гражданскому служащему и (или) его родственникам скидку;</w:t>
                      </w:r>
                    </w:p>
                    <w:p w14:paraId="29D0F7F8" w14:textId="77777777" w:rsidR="004D1161" w:rsidRPr="004D1161" w:rsidRDefault="004D1161" w:rsidP="004D1161">
                      <w:pPr>
                        <w:pStyle w:val="a3"/>
                        <w:rPr>
                          <w:color w:val="403152" w:themeColor="accent4" w:themeShade="80"/>
                          <w:sz w:val="28"/>
                          <w:szCs w:val="28"/>
                        </w:rPr>
                      </w:pPr>
                      <w:r w:rsidRPr="004D1161">
                        <w:rPr>
                          <w:color w:val="403152" w:themeColor="accent4" w:themeShade="80"/>
                          <w:sz w:val="28"/>
                          <w:szCs w:val="28"/>
                        </w:rPr>
                        <w:t>- воспользоваться услугами конкретной компании и (или) экспертов для устранения выявленных нарушений, выполнения работ в рамках государственного контракта, подготовки необходимых документов;</w:t>
                      </w:r>
                    </w:p>
                    <w:p w14:paraId="50C59D4A" w14:textId="77777777" w:rsidR="004D1161" w:rsidRPr="004D1161" w:rsidRDefault="004D1161" w:rsidP="004D1161">
                      <w:pPr>
                        <w:pStyle w:val="a3"/>
                        <w:rPr>
                          <w:color w:val="403152" w:themeColor="accent4" w:themeShade="80"/>
                          <w:sz w:val="28"/>
                          <w:szCs w:val="28"/>
                        </w:rPr>
                      </w:pPr>
                      <w:r w:rsidRPr="004D1161">
                        <w:rPr>
                          <w:color w:val="403152" w:themeColor="accent4" w:themeShade="80"/>
                          <w:sz w:val="28"/>
                          <w:szCs w:val="28"/>
                        </w:rPr>
                        <w:t>- внести деньги в конкретный благотворительный фонд;</w:t>
                      </w:r>
                    </w:p>
                    <w:p w14:paraId="48300290" w14:textId="77777777" w:rsidR="004D1161" w:rsidRPr="004D1161" w:rsidRDefault="004D1161" w:rsidP="004D1161">
                      <w:pPr>
                        <w:pStyle w:val="a3"/>
                        <w:rPr>
                          <w:color w:val="403152" w:themeColor="accent4" w:themeShade="80"/>
                          <w:sz w:val="28"/>
                          <w:szCs w:val="28"/>
                        </w:rPr>
                      </w:pPr>
                      <w:r w:rsidRPr="004D1161">
                        <w:rPr>
                          <w:color w:val="403152" w:themeColor="accent4" w:themeShade="80"/>
                          <w:sz w:val="28"/>
                          <w:szCs w:val="28"/>
                        </w:rPr>
                        <w:t>- поддержать конкретную спортивную команду и т.д.;</w:t>
                      </w:r>
                    </w:p>
                    <w:p w14:paraId="74DF309E" w14:textId="77777777" w:rsidR="004D1161" w:rsidRDefault="004D1161"/>
                  </w:txbxContent>
                </v:textbox>
              </v:shape>
            </w:pict>
          </mc:Fallback>
        </mc:AlternateContent>
      </w:r>
    </w:p>
    <w:p w14:paraId="301FF2C8" w14:textId="77777777" w:rsidR="008B062F" w:rsidRDefault="008B062F"/>
    <w:p w14:paraId="54B1BD9E" w14:textId="77777777" w:rsidR="008B062F" w:rsidRDefault="008B062F"/>
    <w:p w14:paraId="41C443DE" w14:textId="77777777" w:rsidR="008B062F" w:rsidRDefault="008B062F"/>
    <w:p w14:paraId="216C83F3" w14:textId="77777777" w:rsidR="008B062F" w:rsidRDefault="008B062F"/>
    <w:p w14:paraId="5B0ED51F" w14:textId="77777777" w:rsidR="008B062F" w:rsidRDefault="008B062F"/>
    <w:p w14:paraId="6312E9EA" w14:textId="0E1E0F33" w:rsidR="003F7374" w:rsidRDefault="0084297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3F78E77" wp14:editId="0564FBD7">
                <wp:simplePos x="0" y="0"/>
                <wp:positionH relativeFrom="column">
                  <wp:posOffset>-308610</wp:posOffset>
                </wp:positionH>
                <wp:positionV relativeFrom="paragraph">
                  <wp:posOffset>2449830</wp:posOffset>
                </wp:positionV>
                <wp:extent cx="5724525" cy="3390900"/>
                <wp:effectExtent l="0" t="0" r="0" b="0"/>
                <wp:wrapNone/>
                <wp:docPr id="17" name="Поле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24525" cy="33909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28575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DD9C37" w14:textId="77777777" w:rsidR="009A1DBE" w:rsidRDefault="009A1DBE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BFAC8BB" wp14:editId="2EF375CB">
                                  <wp:extent cx="5514975" cy="3028950"/>
                                  <wp:effectExtent l="38100" t="38100" r="47625" b="38100"/>
                                  <wp:docPr id="19" name="Рисунок 19" descr="https://uldetsadyaya.kuz-edu.ru/files/uldetsadyaya/images/31775399-9bf9-4ab4-b59b-b21ef37441a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s://uldetsadyaya.kuz-edu.ru/files/uldetsadyaya/images/31775399-9bf9-4ab4-b59b-b21ef37441a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13705" cy="30282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38100">
                                            <a:solidFill>
                                              <a:schemeClr val="accent4">
                                                <a:lumMod val="50000"/>
                                              </a:schemeClr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F78E77" id="Поле 17" o:spid="_x0000_s1036" type="#_x0000_t202" style="position:absolute;margin-left:-24.3pt;margin-top:192.9pt;width:450.75pt;height:26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" fillcolor="#e5dfec [663]" stroked="f" strokeweight="2.25pt">
                <v:textbox>
                  <w:txbxContent>
                    <w:p w14:paraId="3EDD9C37" w14:textId="77777777" w:rsidR="009A1DBE" w:rsidRDefault="009A1DBE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BFAC8BB" wp14:editId="2EF375CB">
                            <wp:extent cx="5514975" cy="3028950"/>
                            <wp:effectExtent l="38100" t="38100" r="47625" b="38100"/>
                            <wp:docPr id="19" name="Рисунок 19" descr="https://uldetsadyaya.kuz-edu.ru/files/uldetsadyaya/images/31775399-9bf9-4ab4-b59b-b21ef37441a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s://uldetsadyaya.kuz-edu.ru/files/uldetsadyaya/images/31775399-9bf9-4ab4-b59b-b21ef37441a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13705" cy="30282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38100">
                                      <a:solidFill>
                                        <a:schemeClr val="accent4">
                                          <a:lumMod val="50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B21619D" wp14:editId="2407451B">
                <wp:simplePos x="0" y="0"/>
                <wp:positionH relativeFrom="column">
                  <wp:posOffset>-546735</wp:posOffset>
                </wp:positionH>
                <wp:positionV relativeFrom="paragraph">
                  <wp:posOffset>992505</wp:posOffset>
                </wp:positionV>
                <wp:extent cx="6504305" cy="1143000"/>
                <wp:effectExtent l="0" t="0" r="0" b="0"/>
                <wp:wrapNone/>
                <wp:docPr id="11" name="Поле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04305" cy="11430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51421F" w14:textId="77777777" w:rsidR="004D1161" w:rsidRPr="004D1161" w:rsidRDefault="004D1161" w:rsidP="004D1161">
                            <w:pPr>
                              <w:pStyle w:val="a3"/>
                              <w:rPr>
                                <w:color w:val="403152" w:themeColor="accent4" w:themeShade="80"/>
                                <w:sz w:val="28"/>
                                <w:szCs w:val="28"/>
                              </w:rPr>
                            </w:pPr>
                            <w:r w:rsidRPr="004D1161">
                              <w:rPr>
                                <w:color w:val="403152" w:themeColor="accent4" w:themeShade="80"/>
                                <w:sz w:val="28"/>
                                <w:szCs w:val="28"/>
                              </w:rPr>
                              <w:t>- регулярное получение подарков, даже стоимостью менее 3 000 рублей;</w:t>
                            </w:r>
                          </w:p>
                          <w:p w14:paraId="1B629DBE" w14:textId="77777777" w:rsidR="004D1161" w:rsidRPr="004D1161" w:rsidRDefault="004D1161" w:rsidP="004D1161">
                            <w:pPr>
                              <w:pStyle w:val="a3"/>
                              <w:rPr>
                                <w:color w:val="403152" w:themeColor="accent4" w:themeShade="80"/>
                                <w:sz w:val="28"/>
                                <w:szCs w:val="28"/>
                              </w:rPr>
                            </w:pPr>
                            <w:r w:rsidRPr="004D1161">
                              <w:rPr>
                                <w:color w:val="403152" w:themeColor="accent4" w:themeShade="80"/>
                                <w:sz w:val="28"/>
                                <w:szCs w:val="28"/>
                              </w:rPr>
                              <w:t>- посещение ресторанов совместно с представителями организации, которая извлекла, извлекает или может извлечь выгоду из решений или действий (бездействия) государственного служащего.</w:t>
                            </w:r>
                          </w:p>
                          <w:p w14:paraId="314A4CE1" w14:textId="77777777" w:rsidR="004D1161" w:rsidRDefault="004D116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21619D" id="Поле 11" o:spid="_x0000_s1037" type="#_x0000_t202" style="position:absolute;margin-left:-43.05pt;margin-top:78.15pt;width:512.15pt;height:90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" fillcolor="#e5dfec [663]" stroked="f" strokeweight=".5pt">
                <v:textbox>
                  <w:txbxContent>
                    <w:p w14:paraId="6F51421F" w14:textId="77777777" w:rsidR="004D1161" w:rsidRPr="004D1161" w:rsidRDefault="004D1161" w:rsidP="004D1161">
                      <w:pPr>
                        <w:pStyle w:val="a3"/>
                        <w:rPr>
                          <w:color w:val="403152" w:themeColor="accent4" w:themeShade="80"/>
                          <w:sz w:val="28"/>
                          <w:szCs w:val="28"/>
                        </w:rPr>
                      </w:pPr>
                      <w:r w:rsidRPr="004D1161">
                        <w:rPr>
                          <w:color w:val="403152" w:themeColor="accent4" w:themeShade="80"/>
                          <w:sz w:val="28"/>
                          <w:szCs w:val="28"/>
                        </w:rPr>
                        <w:t>- регулярное получение подарков, даже стоимостью менее 3 000 рублей;</w:t>
                      </w:r>
                    </w:p>
                    <w:p w14:paraId="1B629DBE" w14:textId="77777777" w:rsidR="004D1161" w:rsidRPr="004D1161" w:rsidRDefault="004D1161" w:rsidP="004D1161">
                      <w:pPr>
                        <w:pStyle w:val="a3"/>
                        <w:rPr>
                          <w:color w:val="403152" w:themeColor="accent4" w:themeShade="80"/>
                          <w:sz w:val="28"/>
                          <w:szCs w:val="28"/>
                        </w:rPr>
                      </w:pPr>
                      <w:r w:rsidRPr="004D1161">
                        <w:rPr>
                          <w:color w:val="403152" w:themeColor="accent4" w:themeShade="80"/>
                          <w:sz w:val="28"/>
                          <w:szCs w:val="28"/>
                        </w:rPr>
                        <w:t>- посещение ресторанов совместно с представителями организации, которая извлекла, извлекает или может извлечь выгоду из решений или действий (бездействия) государственного служащего.</w:t>
                      </w:r>
                    </w:p>
                    <w:p w14:paraId="314A4CE1" w14:textId="77777777" w:rsidR="004D1161" w:rsidRDefault="004D1161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AAAC3F0" wp14:editId="0AC2A062">
                <wp:simplePos x="0" y="0"/>
                <wp:positionH relativeFrom="column">
                  <wp:posOffset>-670560</wp:posOffset>
                </wp:positionH>
                <wp:positionV relativeFrom="paragraph">
                  <wp:posOffset>5840730</wp:posOffset>
                </wp:positionV>
                <wp:extent cx="6705600" cy="352425"/>
                <wp:effectExtent l="0" t="0" r="0" b="0"/>
                <wp:wrapNone/>
                <wp:docPr id="12" name="Поле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05600" cy="3524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E91C43" w14:textId="77777777" w:rsidR="004D1161" w:rsidRPr="004D1161" w:rsidRDefault="004D1161" w:rsidP="004D1161">
                            <w:pPr>
                              <w:pStyle w:val="a3"/>
                              <w:jc w:val="center"/>
                              <w:rPr>
                                <w:b/>
                                <w:color w:val="403152" w:themeColor="accent4" w:themeShade="80"/>
                                <w:sz w:val="36"/>
                                <w:szCs w:val="36"/>
                              </w:rPr>
                            </w:pPr>
                            <w:r w:rsidRPr="004D1161">
                              <w:rPr>
                                <w:b/>
                                <w:color w:val="403152" w:themeColor="accent4" w:themeShade="80"/>
                                <w:sz w:val="36"/>
                                <w:szCs w:val="36"/>
                              </w:rPr>
                              <w:t xml:space="preserve">Прокуратура </w:t>
                            </w:r>
                            <w:r w:rsidR="009C015C">
                              <w:rPr>
                                <w:b/>
                                <w:color w:val="403152" w:themeColor="accent4" w:themeShade="80"/>
                                <w:sz w:val="36"/>
                                <w:szCs w:val="36"/>
                              </w:rPr>
                              <w:t>Коченевского</w:t>
                            </w:r>
                            <w:r w:rsidRPr="004D1161">
                              <w:rPr>
                                <w:b/>
                                <w:color w:val="403152" w:themeColor="accent4" w:themeShade="80"/>
                                <w:sz w:val="36"/>
                                <w:szCs w:val="36"/>
                              </w:rPr>
                              <w:t xml:space="preserve"> района Новосибирской области</w:t>
                            </w:r>
                          </w:p>
                          <w:p w14:paraId="63EE065D" w14:textId="77777777" w:rsidR="004D1161" w:rsidRPr="004D1161" w:rsidRDefault="004D1161" w:rsidP="004D1161">
                            <w:pPr>
                              <w:jc w:val="center"/>
                              <w:rPr>
                                <w:b/>
                                <w:color w:val="403152" w:themeColor="accent4" w:themeShade="80"/>
                              </w:rPr>
                            </w:pPr>
                          </w:p>
                          <w:p w14:paraId="3D76F753" w14:textId="77777777" w:rsidR="004D1161" w:rsidRDefault="004D1161" w:rsidP="004D116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AAC3F0" id="Поле 12" o:spid="_x0000_s1038" type="#_x0000_t202" style="position:absolute;margin-left:-52.8pt;margin-top:459.9pt;width:528pt;height:27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" fillcolor="#e5dfec [663]" stroked="f" strokeweight=".5pt">
                <v:textbox>
                  <w:txbxContent>
                    <w:p w14:paraId="22E91C43" w14:textId="77777777" w:rsidR="004D1161" w:rsidRPr="004D1161" w:rsidRDefault="004D1161" w:rsidP="004D1161">
                      <w:pPr>
                        <w:pStyle w:val="a3"/>
                        <w:jc w:val="center"/>
                        <w:rPr>
                          <w:b/>
                          <w:color w:val="403152" w:themeColor="accent4" w:themeShade="80"/>
                          <w:sz w:val="36"/>
                          <w:szCs w:val="36"/>
                        </w:rPr>
                      </w:pPr>
                      <w:r w:rsidRPr="004D1161">
                        <w:rPr>
                          <w:b/>
                          <w:color w:val="403152" w:themeColor="accent4" w:themeShade="80"/>
                          <w:sz w:val="36"/>
                          <w:szCs w:val="36"/>
                        </w:rPr>
                        <w:t xml:space="preserve">Прокуратура </w:t>
                      </w:r>
                      <w:r w:rsidR="009C015C">
                        <w:rPr>
                          <w:b/>
                          <w:color w:val="403152" w:themeColor="accent4" w:themeShade="80"/>
                          <w:sz w:val="36"/>
                          <w:szCs w:val="36"/>
                        </w:rPr>
                        <w:t>Коченевского</w:t>
                      </w:r>
                      <w:r w:rsidRPr="004D1161">
                        <w:rPr>
                          <w:b/>
                          <w:color w:val="403152" w:themeColor="accent4" w:themeShade="80"/>
                          <w:sz w:val="36"/>
                          <w:szCs w:val="36"/>
                        </w:rPr>
                        <w:t xml:space="preserve"> района Новосибирской области</w:t>
                      </w:r>
                    </w:p>
                    <w:p w14:paraId="63EE065D" w14:textId="77777777" w:rsidR="004D1161" w:rsidRPr="004D1161" w:rsidRDefault="004D1161" w:rsidP="004D1161">
                      <w:pPr>
                        <w:jc w:val="center"/>
                        <w:rPr>
                          <w:b/>
                          <w:color w:val="403152" w:themeColor="accent4" w:themeShade="80"/>
                        </w:rPr>
                      </w:pPr>
                    </w:p>
                    <w:p w14:paraId="3D76F753" w14:textId="77777777" w:rsidR="004D1161" w:rsidRDefault="004D1161" w:rsidP="004D116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42BAA6D" wp14:editId="0E560584">
                <wp:simplePos x="0" y="0"/>
                <wp:positionH relativeFrom="column">
                  <wp:posOffset>-546735</wp:posOffset>
                </wp:positionH>
                <wp:positionV relativeFrom="paragraph">
                  <wp:posOffset>392430</wp:posOffset>
                </wp:positionV>
                <wp:extent cx="6504305" cy="371475"/>
                <wp:effectExtent l="0" t="0" r="0" b="9525"/>
                <wp:wrapNone/>
                <wp:docPr id="10" name="Поле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04305" cy="3714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5471F0" w14:textId="77777777" w:rsidR="004D1161" w:rsidRPr="004D1161" w:rsidRDefault="004D1161" w:rsidP="004D1161">
                            <w:pPr>
                              <w:pStyle w:val="a3"/>
                              <w:jc w:val="both"/>
                              <w:rPr>
                                <w:b/>
                                <w:color w:val="403152" w:themeColor="accent4" w:themeShade="80"/>
                                <w:sz w:val="28"/>
                                <w:szCs w:val="28"/>
                              </w:rPr>
                            </w:pPr>
                            <w:r w:rsidRPr="004D1161">
                              <w:rPr>
                                <w:b/>
                                <w:color w:val="403152" w:themeColor="accent4" w:themeShade="80"/>
                                <w:sz w:val="28"/>
                                <w:szCs w:val="28"/>
                              </w:rPr>
                              <w:t>4)</w:t>
                            </w:r>
                            <w:r w:rsidRPr="004D1161">
                              <w:rPr>
                                <w:b/>
                                <w:color w:val="403152" w:themeColor="accent4" w:themeShade="80"/>
                                <w:sz w:val="28"/>
                                <w:szCs w:val="28"/>
                                <w:u w:val="single"/>
                              </w:rPr>
                              <w:t>Не совершать определенных действий</w:t>
                            </w:r>
                            <w:r w:rsidRPr="004D1161">
                              <w:rPr>
                                <w:b/>
                                <w:color w:val="403152" w:themeColor="accent4" w:themeShade="80"/>
                                <w:sz w:val="28"/>
                                <w:szCs w:val="28"/>
                              </w:rPr>
                              <w:t>, например, таких как:</w:t>
                            </w:r>
                          </w:p>
                          <w:p w14:paraId="06A3D0EB" w14:textId="77777777" w:rsidR="004D1161" w:rsidRDefault="004D116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2BAA6D" id="Поле 10" o:spid="_x0000_s1039" type="#_x0000_t202" style="position:absolute;margin-left:-43.05pt;margin-top:30.9pt;width:512.15pt;height:29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" fillcolor="#e5dfec [663]" strokeweight="1.5pt">
                <v:path arrowok="t"/>
                <v:textbox>
                  <w:txbxContent>
                    <w:p w14:paraId="145471F0" w14:textId="77777777" w:rsidR="004D1161" w:rsidRPr="004D1161" w:rsidRDefault="004D1161" w:rsidP="004D1161">
                      <w:pPr>
                        <w:pStyle w:val="a3"/>
                        <w:jc w:val="both"/>
                        <w:rPr>
                          <w:b/>
                          <w:color w:val="403152" w:themeColor="accent4" w:themeShade="80"/>
                          <w:sz w:val="28"/>
                          <w:szCs w:val="28"/>
                        </w:rPr>
                      </w:pPr>
                      <w:r w:rsidRPr="004D1161">
                        <w:rPr>
                          <w:b/>
                          <w:color w:val="403152" w:themeColor="accent4" w:themeShade="80"/>
                          <w:sz w:val="28"/>
                          <w:szCs w:val="28"/>
                        </w:rPr>
                        <w:t>4)</w:t>
                      </w:r>
                      <w:r w:rsidRPr="004D1161">
                        <w:rPr>
                          <w:b/>
                          <w:color w:val="403152" w:themeColor="accent4" w:themeShade="80"/>
                          <w:sz w:val="28"/>
                          <w:szCs w:val="28"/>
                          <w:u w:val="single"/>
                        </w:rPr>
                        <w:t>Не совершать определенных действий</w:t>
                      </w:r>
                      <w:r w:rsidRPr="004D1161">
                        <w:rPr>
                          <w:b/>
                          <w:color w:val="403152" w:themeColor="accent4" w:themeShade="80"/>
                          <w:sz w:val="28"/>
                          <w:szCs w:val="28"/>
                        </w:rPr>
                        <w:t>, например, таких как:</w:t>
                      </w:r>
                    </w:p>
                    <w:p w14:paraId="06A3D0EB" w14:textId="77777777" w:rsidR="004D1161" w:rsidRDefault="004D1161"/>
                  </w:txbxContent>
                </v:textbox>
              </v:shape>
            </w:pict>
          </mc:Fallback>
        </mc:AlternateContent>
      </w:r>
    </w:p>
    <w:sectPr w:rsidR="003F7374" w:rsidSect="008B062F">
      <w:pgSz w:w="11906" w:h="16838" w:code="9"/>
      <w:pgMar w:top="1134" w:right="850" w:bottom="1134" w:left="1701" w:header="709" w:footer="709" w:gutter="0"/>
      <w:pgBorders w:offsetFrom="page">
        <w:top w:val="thickThinLargeGap" w:sz="24" w:space="24" w:color="auto"/>
        <w:left w:val="thickThinLargeGap" w:sz="24" w:space="24" w:color="auto"/>
        <w:bottom w:val="thinThickLargeGap" w:sz="24" w:space="24" w:color="auto"/>
        <w:right w:val="thinThickLargeGap" w:sz="24" w:space="24" w:color="auto"/>
      </w:pgBorders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062F"/>
    <w:rsid w:val="003F7374"/>
    <w:rsid w:val="004D1161"/>
    <w:rsid w:val="0054310F"/>
    <w:rsid w:val="00704679"/>
    <w:rsid w:val="00777A61"/>
    <w:rsid w:val="007A1CA0"/>
    <w:rsid w:val="008347D6"/>
    <w:rsid w:val="0084297F"/>
    <w:rsid w:val="008B062F"/>
    <w:rsid w:val="009A1DBE"/>
    <w:rsid w:val="009C015C"/>
    <w:rsid w:val="00A266B4"/>
    <w:rsid w:val="00E10C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FE0F93"/>
  <w15:docId w15:val="{419B4D9E-39C9-4490-87D7-F4750E1082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B06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B06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B062F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9A1D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A1D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Работа</cp:lastModifiedBy>
  <cp:revision>2</cp:revision>
  <dcterms:created xsi:type="dcterms:W3CDTF">2023-06-14T04:15:00Z</dcterms:created>
  <dcterms:modified xsi:type="dcterms:W3CDTF">2023-06-14T04:15:00Z</dcterms:modified>
</cp:coreProperties>
</file>