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6CDDE" w14:textId="77777777" w:rsidR="00377539" w:rsidRDefault="00377539" w:rsidP="00377539">
      <w:pPr>
        <w:spacing w:line="276" w:lineRule="auto"/>
        <w:ind w:firstLine="567"/>
        <w:jc w:val="center"/>
        <w:rPr>
          <w:sz w:val="28"/>
          <w:szCs w:val="28"/>
        </w:rPr>
      </w:pPr>
    </w:p>
    <w:p w14:paraId="7AA4C5A4" w14:textId="77777777" w:rsidR="00377539" w:rsidRDefault="00377539" w:rsidP="00377539">
      <w:pPr>
        <w:spacing w:line="276" w:lineRule="auto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                                                                                      КРАСНОТАЛЬСКОГО СЕЛЬСОВЕТА</w:t>
      </w:r>
    </w:p>
    <w:p w14:paraId="1E3F187F" w14:textId="77777777" w:rsidR="00377539" w:rsidRDefault="00377539" w:rsidP="00377539">
      <w:pPr>
        <w:spacing w:line="276" w:lineRule="auto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КОЧЕНЕВСКОГО РАЙОНА  НОВОСИБИРСКОЙ ОБЛАСТИ</w:t>
      </w:r>
    </w:p>
    <w:p w14:paraId="759B739C" w14:textId="77777777" w:rsidR="00377539" w:rsidRDefault="00377539" w:rsidP="00377539">
      <w:pPr>
        <w:spacing w:line="276" w:lineRule="auto"/>
        <w:ind w:firstLine="567"/>
        <w:jc w:val="center"/>
        <w:rPr>
          <w:sz w:val="28"/>
          <w:szCs w:val="28"/>
        </w:rPr>
      </w:pPr>
    </w:p>
    <w:p w14:paraId="67AF1FB4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44603C4B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3AF5E569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066EB0A9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5F7BE9C2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2FC39151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7CAAA218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39197279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20495A42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391868B3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787562E1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4A5F595C" w14:textId="77777777" w:rsidR="00377539" w:rsidRDefault="00377539" w:rsidP="00377539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ОТЧЕТ</w:t>
      </w:r>
    </w:p>
    <w:p w14:paraId="46F3EF92" w14:textId="77777777" w:rsidR="00377539" w:rsidRDefault="00377539" w:rsidP="00377539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о результатах деятельности </w:t>
      </w:r>
    </w:p>
    <w:p w14:paraId="173A8304" w14:textId="77777777" w:rsidR="00377539" w:rsidRDefault="00377539" w:rsidP="00377539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Краснотальского сельсовета </w:t>
      </w:r>
    </w:p>
    <w:p w14:paraId="3AC0F52A" w14:textId="77777777" w:rsidR="00377539" w:rsidRDefault="00377539" w:rsidP="00377539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Коченевского района  </w:t>
      </w:r>
    </w:p>
    <w:p w14:paraId="178A1564" w14:textId="77777777" w:rsidR="00377539" w:rsidRDefault="00377539" w:rsidP="00377539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Новосибирской области </w:t>
      </w:r>
    </w:p>
    <w:p w14:paraId="27635B98" w14:textId="519A7825" w:rsidR="00377539" w:rsidRDefault="00377539" w:rsidP="00377539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за 202</w:t>
      </w:r>
      <w:r w:rsidR="007C4CDD">
        <w:rPr>
          <w:b/>
          <w:sz w:val="56"/>
          <w:szCs w:val="56"/>
        </w:rPr>
        <w:t>2</w:t>
      </w:r>
      <w:r>
        <w:rPr>
          <w:b/>
          <w:sz w:val="56"/>
          <w:szCs w:val="56"/>
        </w:rPr>
        <w:t xml:space="preserve"> год</w:t>
      </w:r>
    </w:p>
    <w:p w14:paraId="29BDADE3" w14:textId="77777777" w:rsidR="00377539" w:rsidRDefault="00377539" w:rsidP="00377539">
      <w:pPr>
        <w:spacing w:line="276" w:lineRule="auto"/>
        <w:ind w:firstLine="567"/>
        <w:jc w:val="center"/>
        <w:rPr>
          <w:sz w:val="56"/>
          <w:szCs w:val="56"/>
        </w:rPr>
      </w:pPr>
    </w:p>
    <w:p w14:paraId="6CC4A4DE" w14:textId="77777777" w:rsidR="00377539" w:rsidRDefault="00377539" w:rsidP="00377539">
      <w:pPr>
        <w:spacing w:line="276" w:lineRule="auto"/>
        <w:ind w:firstLine="567"/>
        <w:jc w:val="center"/>
        <w:rPr>
          <w:sz w:val="56"/>
          <w:szCs w:val="56"/>
        </w:rPr>
      </w:pPr>
    </w:p>
    <w:p w14:paraId="4EF5DCD2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49254E03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372EAE3E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14DF629C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58D6A53B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3D8DA8DE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7E941DB8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13450A37" w14:textId="77777777" w:rsidR="00377539" w:rsidRDefault="00377539" w:rsidP="00377539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5AA5A8E2" w14:textId="75D1C9E5" w:rsidR="00377539" w:rsidRDefault="00377539" w:rsidP="00377539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Добрый день, уважаемые коллеги! Разрешите представить Вашему вниманию от</w:t>
      </w:r>
      <w:r>
        <w:rPr>
          <w:sz w:val="32"/>
          <w:szCs w:val="32"/>
        </w:rPr>
        <w:softHyphen/>
        <w:t>чет о результатах деятельности администрации Краснотальского сельсовета   за 202</w:t>
      </w:r>
      <w:r w:rsidR="00445673">
        <w:rPr>
          <w:sz w:val="32"/>
          <w:szCs w:val="32"/>
        </w:rPr>
        <w:t>2</w:t>
      </w:r>
      <w:r>
        <w:rPr>
          <w:sz w:val="32"/>
          <w:szCs w:val="32"/>
        </w:rPr>
        <w:t xml:space="preserve"> год</w:t>
      </w:r>
    </w:p>
    <w:p w14:paraId="204CDC31" w14:textId="77777777" w:rsidR="00377539" w:rsidRDefault="00377539" w:rsidP="00377539">
      <w:pPr>
        <w:spacing w:line="276" w:lineRule="auto"/>
        <w:ind w:firstLine="567"/>
        <w:jc w:val="both"/>
        <w:rPr>
          <w:color w:val="FF0000"/>
          <w:sz w:val="32"/>
          <w:szCs w:val="32"/>
        </w:rPr>
      </w:pPr>
    </w:p>
    <w:p w14:paraId="3FA80178" w14:textId="4ED9E762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В состав поселения входит 3 населенных пункта: п. Мирный, п. Дружный, п. Бармашево. Численность населения на 01.01.2023 года </w:t>
      </w:r>
      <w:r w:rsidRPr="00377539">
        <w:rPr>
          <w:b/>
          <w:bCs/>
          <w:color w:val="000000"/>
          <w:sz w:val="32"/>
          <w:szCs w:val="32"/>
        </w:rPr>
        <w:t>7</w:t>
      </w:r>
      <w:r w:rsidR="007C4CDD">
        <w:rPr>
          <w:b/>
          <w:bCs/>
          <w:color w:val="000000"/>
          <w:sz w:val="32"/>
          <w:szCs w:val="32"/>
        </w:rPr>
        <w:t>79</w:t>
      </w:r>
      <w:r>
        <w:rPr>
          <w:color w:val="000000"/>
          <w:sz w:val="32"/>
          <w:szCs w:val="32"/>
        </w:rPr>
        <w:t xml:space="preserve"> человек.</w:t>
      </w:r>
    </w:p>
    <w:p w14:paraId="7B2F16AC" w14:textId="50D74710" w:rsidR="001830E5" w:rsidRPr="001830E5" w:rsidRDefault="001830E5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1830E5">
        <w:rPr>
          <w:sz w:val="32"/>
          <w:szCs w:val="32"/>
        </w:rPr>
        <w:t>Специалистами администрации осуществляется ведение похозяйственных книг</w:t>
      </w:r>
      <w:r w:rsidRPr="001830E5">
        <w:rPr>
          <w:color w:val="FF0000"/>
          <w:sz w:val="32"/>
          <w:szCs w:val="32"/>
        </w:rPr>
        <w:t xml:space="preserve"> </w:t>
      </w:r>
      <w:r w:rsidRPr="001830E5">
        <w:rPr>
          <w:sz w:val="32"/>
          <w:szCs w:val="32"/>
        </w:rPr>
        <w:t>на основании сведений граждан, предоставляемых на добровольной основе, ведущими личное подсобное хозяйство.</w:t>
      </w:r>
    </w:p>
    <w:p w14:paraId="2B4D1EE1" w14:textId="1FB5A1D9" w:rsidR="00377539" w:rsidRPr="00377539" w:rsidRDefault="00377539" w:rsidP="00377539">
      <w:pPr>
        <w:spacing w:line="276" w:lineRule="auto"/>
        <w:ind w:firstLine="567"/>
        <w:jc w:val="both"/>
        <w:rPr>
          <w:b/>
          <w:bCs/>
          <w:color w:val="000000"/>
          <w:sz w:val="32"/>
          <w:szCs w:val="32"/>
        </w:rPr>
      </w:pPr>
      <w:r w:rsidRPr="00377539">
        <w:rPr>
          <w:b/>
          <w:bCs/>
          <w:color w:val="000000"/>
          <w:sz w:val="32"/>
          <w:szCs w:val="32"/>
        </w:rPr>
        <w:t xml:space="preserve">п. Мирный – 124 хозяйств, </w:t>
      </w:r>
      <w:r w:rsidR="007C4CDD">
        <w:rPr>
          <w:b/>
          <w:bCs/>
          <w:color w:val="000000"/>
          <w:sz w:val="32"/>
          <w:szCs w:val="32"/>
        </w:rPr>
        <w:t>408</w:t>
      </w:r>
      <w:r w:rsidRPr="00377539">
        <w:rPr>
          <w:b/>
          <w:bCs/>
          <w:color w:val="000000"/>
          <w:sz w:val="32"/>
          <w:szCs w:val="32"/>
        </w:rPr>
        <w:t xml:space="preserve"> человек</w:t>
      </w:r>
    </w:p>
    <w:p w14:paraId="48A65FC0" w14:textId="1852E387" w:rsidR="00377539" w:rsidRPr="00377539" w:rsidRDefault="00377539" w:rsidP="00377539">
      <w:pPr>
        <w:spacing w:line="276" w:lineRule="auto"/>
        <w:ind w:firstLine="567"/>
        <w:jc w:val="both"/>
        <w:rPr>
          <w:b/>
          <w:bCs/>
          <w:color w:val="000000"/>
          <w:sz w:val="32"/>
          <w:szCs w:val="32"/>
        </w:rPr>
      </w:pPr>
      <w:r w:rsidRPr="00377539">
        <w:rPr>
          <w:b/>
          <w:bCs/>
          <w:color w:val="000000"/>
          <w:sz w:val="32"/>
          <w:szCs w:val="32"/>
        </w:rPr>
        <w:t>п. Дружный- 91 хозяйств, 28</w:t>
      </w:r>
      <w:r w:rsidR="007C4CDD">
        <w:rPr>
          <w:b/>
          <w:bCs/>
          <w:color w:val="000000"/>
          <w:sz w:val="32"/>
          <w:szCs w:val="32"/>
        </w:rPr>
        <w:t xml:space="preserve">0 </w:t>
      </w:r>
      <w:r w:rsidRPr="00377539">
        <w:rPr>
          <w:b/>
          <w:bCs/>
          <w:color w:val="000000"/>
          <w:sz w:val="32"/>
          <w:szCs w:val="32"/>
        </w:rPr>
        <w:t>человек</w:t>
      </w:r>
    </w:p>
    <w:p w14:paraId="31B42390" w14:textId="5994F2BA" w:rsidR="00377539" w:rsidRPr="00377539" w:rsidRDefault="00377539" w:rsidP="00377539">
      <w:pPr>
        <w:spacing w:line="276" w:lineRule="auto"/>
        <w:ind w:firstLine="567"/>
        <w:jc w:val="both"/>
        <w:rPr>
          <w:b/>
          <w:bCs/>
          <w:color w:val="000000"/>
          <w:sz w:val="32"/>
          <w:szCs w:val="32"/>
        </w:rPr>
      </w:pPr>
      <w:r w:rsidRPr="00377539">
        <w:rPr>
          <w:b/>
          <w:bCs/>
          <w:color w:val="000000"/>
          <w:sz w:val="32"/>
          <w:szCs w:val="32"/>
        </w:rPr>
        <w:t xml:space="preserve">п. Бармашево - 31 хозяйства, </w:t>
      </w:r>
      <w:r w:rsidR="007C4CDD">
        <w:rPr>
          <w:b/>
          <w:bCs/>
          <w:color w:val="000000"/>
          <w:sz w:val="32"/>
          <w:szCs w:val="32"/>
        </w:rPr>
        <w:t>9</w:t>
      </w:r>
      <w:r w:rsidRPr="00377539">
        <w:rPr>
          <w:b/>
          <w:bCs/>
          <w:color w:val="000000"/>
          <w:sz w:val="32"/>
          <w:szCs w:val="32"/>
        </w:rPr>
        <w:t xml:space="preserve">1  </w:t>
      </w:r>
      <w:r w:rsidR="007C4CDD">
        <w:rPr>
          <w:b/>
          <w:bCs/>
          <w:color w:val="000000"/>
          <w:sz w:val="32"/>
          <w:szCs w:val="32"/>
        </w:rPr>
        <w:t>человек</w:t>
      </w:r>
    </w:p>
    <w:p w14:paraId="66C52AD8" w14:textId="02173ACE" w:rsidR="00377539" w:rsidRPr="00377539" w:rsidRDefault="00377539" w:rsidP="00377539">
      <w:pPr>
        <w:spacing w:line="276" w:lineRule="auto"/>
        <w:ind w:firstLine="567"/>
        <w:jc w:val="both"/>
        <w:rPr>
          <w:b/>
          <w:bCs/>
          <w:color w:val="000000"/>
          <w:sz w:val="32"/>
          <w:szCs w:val="32"/>
        </w:rPr>
      </w:pPr>
      <w:r w:rsidRPr="00377539">
        <w:rPr>
          <w:b/>
          <w:bCs/>
          <w:color w:val="000000"/>
          <w:sz w:val="32"/>
          <w:szCs w:val="32"/>
        </w:rPr>
        <w:t xml:space="preserve">   </w:t>
      </w:r>
      <w:r w:rsidRPr="00377539">
        <w:rPr>
          <w:b/>
          <w:bCs/>
          <w:sz w:val="32"/>
          <w:szCs w:val="32"/>
        </w:rPr>
        <w:t>Из них трудоспособное население – 45</w:t>
      </w:r>
      <w:r w:rsidR="007C4CDD">
        <w:rPr>
          <w:b/>
          <w:bCs/>
          <w:sz w:val="32"/>
          <w:szCs w:val="32"/>
        </w:rPr>
        <w:t>7</w:t>
      </w:r>
      <w:r w:rsidRPr="00377539">
        <w:rPr>
          <w:b/>
          <w:bCs/>
          <w:sz w:val="32"/>
          <w:szCs w:val="32"/>
        </w:rPr>
        <w:t>/59% (в т.ч. женщин – 2</w:t>
      </w:r>
      <w:r w:rsidR="007C4CDD">
        <w:rPr>
          <w:b/>
          <w:bCs/>
          <w:sz w:val="32"/>
          <w:szCs w:val="32"/>
        </w:rPr>
        <w:t>30</w:t>
      </w:r>
      <w:r w:rsidRPr="00377539">
        <w:rPr>
          <w:b/>
          <w:bCs/>
          <w:sz w:val="32"/>
          <w:szCs w:val="32"/>
        </w:rPr>
        <w:t>, мужчин – 2</w:t>
      </w:r>
      <w:r w:rsidR="007C4CDD">
        <w:rPr>
          <w:b/>
          <w:bCs/>
          <w:sz w:val="32"/>
          <w:szCs w:val="32"/>
        </w:rPr>
        <w:t>27</w:t>
      </w:r>
      <w:r w:rsidRPr="00377539">
        <w:rPr>
          <w:b/>
          <w:bCs/>
          <w:sz w:val="32"/>
          <w:szCs w:val="32"/>
        </w:rPr>
        <w:t>), пенсионеры – 15/19,</w:t>
      </w:r>
      <w:r w:rsidR="007C4CDD">
        <w:rPr>
          <w:b/>
          <w:bCs/>
          <w:sz w:val="32"/>
          <w:szCs w:val="32"/>
        </w:rPr>
        <w:t>0</w:t>
      </w:r>
      <w:r w:rsidRPr="00377539">
        <w:rPr>
          <w:b/>
          <w:bCs/>
          <w:sz w:val="32"/>
          <w:szCs w:val="32"/>
        </w:rPr>
        <w:t>% (в т.ч. женщин – 9</w:t>
      </w:r>
      <w:r w:rsidR="007C4CDD">
        <w:rPr>
          <w:b/>
          <w:bCs/>
          <w:sz w:val="32"/>
          <w:szCs w:val="32"/>
        </w:rPr>
        <w:t>6</w:t>
      </w:r>
      <w:r w:rsidRPr="00377539">
        <w:rPr>
          <w:b/>
          <w:bCs/>
          <w:sz w:val="32"/>
          <w:szCs w:val="32"/>
        </w:rPr>
        <w:t>, мужчин – 5</w:t>
      </w:r>
      <w:r w:rsidR="007C4CDD">
        <w:rPr>
          <w:b/>
          <w:bCs/>
          <w:sz w:val="32"/>
          <w:szCs w:val="32"/>
        </w:rPr>
        <w:t>4</w:t>
      </w:r>
      <w:r w:rsidRPr="00377539">
        <w:rPr>
          <w:b/>
          <w:bCs/>
          <w:sz w:val="32"/>
          <w:szCs w:val="32"/>
        </w:rPr>
        <w:t>), дети (от 0 до 15) – 1</w:t>
      </w:r>
      <w:r w:rsidR="007C4CDD">
        <w:rPr>
          <w:b/>
          <w:bCs/>
          <w:sz w:val="32"/>
          <w:szCs w:val="32"/>
        </w:rPr>
        <w:t>65</w:t>
      </w:r>
      <w:r w:rsidRPr="00377539">
        <w:rPr>
          <w:b/>
          <w:bCs/>
          <w:sz w:val="32"/>
          <w:szCs w:val="32"/>
        </w:rPr>
        <w:t xml:space="preserve">/22,5 % (в т.ч. девочек – 96, мальчиков – </w:t>
      </w:r>
      <w:r w:rsidR="007C4CDD">
        <w:rPr>
          <w:b/>
          <w:bCs/>
          <w:sz w:val="32"/>
          <w:szCs w:val="32"/>
        </w:rPr>
        <w:t>80</w:t>
      </w:r>
      <w:r w:rsidRPr="00377539">
        <w:rPr>
          <w:b/>
          <w:bCs/>
          <w:sz w:val="32"/>
          <w:szCs w:val="32"/>
        </w:rPr>
        <w:t xml:space="preserve">). </w:t>
      </w:r>
    </w:p>
    <w:p w14:paraId="35099103" w14:textId="1B949321" w:rsidR="00377539" w:rsidRPr="00377539" w:rsidRDefault="00377539" w:rsidP="00377539">
      <w:pPr>
        <w:spacing w:line="276" w:lineRule="auto"/>
        <w:ind w:firstLine="567"/>
        <w:jc w:val="both"/>
        <w:rPr>
          <w:b/>
          <w:bCs/>
          <w:sz w:val="32"/>
          <w:szCs w:val="32"/>
        </w:rPr>
      </w:pPr>
      <w:r w:rsidRPr="00377539">
        <w:rPr>
          <w:b/>
          <w:bCs/>
          <w:sz w:val="32"/>
          <w:szCs w:val="32"/>
        </w:rPr>
        <w:t xml:space="preserve">За 2022 год </w:t>
      </w:r>
      <w:r w:rsidRPr="00377539">
        <w:rPr>
          <w:rStyle w:val="normaltextrunscx32627041"/>
          <w:b/>
          <w:bCs/>
          <w:sz w:val="32"/>
          <w:szCs w:val="32"/>
        </w:rPr>
        <w:t>родилось</w:t>
      </w:r>
      <w:r w:rsidRPr="00377539">
        <w:rPr>
          <w:rStyle w:val="apple-converted-space"/>
          <w:b/>
          <w:bCs/>
          <w:sz w:val="32"/>
          <w:szCs w:val="32"/>
        </w:rPr>
        <w:t xml:space="preserve"> всего </w:t>
      </w:r>
      <w:r w:rsidR="007C4CDD">
        <w:rPr>
          <w:rStyle w:val="normaltextrunscx32627041"/>
          <w:b/>
          <w:bCs/>
          <w:sz w:val="32"/>
          <w:szCs w:val="32"/>
        </w:rPr>
        <w:t>3</w:t>
      </w:r>
      <w:r w:rsidRPr="00377539">
        <w:rPr>
          <w:rStyle w:val="apple-converted-space"/>
          <w:b/>
          <w:bCs/>
          <w:sz w:val="32"/>
          <w:szCs w:val="32"/>
        </w:rPr>
        <w:t> </w:t>
      </w:r>
      <w:r w:rsidRPr="00377539">
        <w:rPr>
          <w:rStyle w:val="normaltextrunscx32627041"/>
          <w:b/>
          <w:bCs/>
          <w:sz w:val="32"/>
          <w:szCs w:val="32"/>
        </w:rPr>
        <w:t xml:space="preserve">ребенка, умерло </w:t>
      </w:r>
      <w:r w:rsidR="007C4CDD">
        <w:rPr>
          <w:rStyle w:val="normaltextrunscx32627041"/>
          <w:b/>
          <w:bCs/>
          <w:sz w:val="32"/>
          <w:szCs w:val="32"/>
        </w:rPr>
        <w:t>15</w:t>
      </w:r>
      <w:r w:rsidRPr="00377539">
        <w:rPr>
          <w:rStyle w:val="normaltextrunscx32627041"/>
          <w:b/>
          <w:bCs/>
          <w:sz w:val="32"/>
          <w:szCs w:val="32"/>
        </w:rPr>
        <w:t xml:space="preserve"> человек. </w:t>
      </w:r>
    </w:p>
    <w:p w14:paraId="4B0CF32F" w14:textId="6AC0DFB5" w:rsidR="00377539" w:rsidRDefault="00377539" w:rsidP="00377539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color w:val="000000"/>
          <w:sz w:val="32"/>
          <w:szCs w:val="32"/>
        </w:rPr>
        <w:t xml:space="preserve">На территории муниципального образования расположены такие социально-значимые объекты: ФАПы, МКОУ Мирнинская ООШ, 2 сельских клуба, а также осуществляет сельскохозяйственную деятельность 4 предприятия КФХ «Василенко», КФХ «Ганикель», КФХ Брик Е.В. и ЗАО «Мирный». </w:t>
      </w:r>
      <w:r>
        <w:rPr>
          <w:sz w:val="32"/>
          <w:szCs w:val="32"/>
        </w:rPr>
        <w:t xml:space="preserve"> Основным работодателем на территории был  и остается ЗАО «Мирный» здесь работает </w:t>
      </w:r>
      <w:r w:rsidR="007C4CDD">
        <w:rPr>
          <w:b/>
          <w:bCs/>
          <w:sz w:val="32"/>
          <w:szCs w:val="32"/>
        </w:rPr>
        <w:t xml:space="preserve">45 </w:t>
      </w:r>
      <w:r w:rsidRPr="00377539">
        <w:rPr>
          <w:b/>
          <w:bCs/>
          <w:color w:val="000000"/>
          <w:sz w:val="32"/>
          <w:szCs w:val="32"/>
        </w:rPr>
        <w:t>человек</w:t>
      </w:r>
      <w:r>
        <w:rPr>
          <w:color w:val="000000"/>
          <w:sz w:val="32"/>
          <w:szCs w:val="32"/>
        </w:rPr>
        <w:t>,</w:t>
      </w:r>
      <w:r>
        <w:rPr>
          <w:sz w:val="32"/>
          <w:szCs w:val="32"/>
        </w:rPr>
        <w:t xml:space="preserve"> средняя  заработная плата   составляет 21,0 тыс. руб.  В бюджетной сфере задействовано 18 человек, но многие жители  работают на выезде в р.п. Коченево, г. Новосибирске.</w:t>
      </w:r>
    </w:p>
    <w:p w14:paraId="4ADA3CC6" w14:textId="402189D5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Администрация Краснотальского сельсовета работает в тесном сотрудничестве с ЗАО «Мирный», директор Дударь Геннадий Михайлович оказывает помощь в работе по благоустройству поселков, очистке снега. Так же выделяет денежные средства на </w:t>
      </w:r>
      <w:r>
        <w:rPr>
          <w:color w:val="000000"/>
          <w:sz w:val="32"/>
          <w:szCs w:val="32"/>
        </w:rPr>
        <w:lastRenderedPageBreak/>
        <w:t>проведение праздничных мероприятий: День Победы ВОВ, декада пожилых людей</w:t>
      </w:r>
      <w:r w:rsidR="007C4CDD">
        <w:rPr>
          <w:color w:val="00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 xml:space="preserve"> и 1 сентября</w:t>
      </w:r>
      <w:r w:rsidR="007C4CDD">
        <w:rPr>
          <w:color w:val="000000"/>
          <w:sz w:val="32"/>
          <w:szCs w:val="32"/>
        </w:rPr>
        <w:t>.</w:t>
      </w:r>
      <w:r>
        <w:rPr>
          <w:color w:val="000000"/>
          <w:sz w:val="32"/>
          <w:szCs w:val="32"/>
        </w:rPr>
        <w:t xml:space="preserve"> Также Геннадий Михайлович </w:t>
      </w:r>
      <w:r w:rsidRPr="007C4CDD">
        <w:rPr>
          <w:b/>
          <w:bCs/>
          <w:color w:val="000000"/>
          <w:sz w:val="32"/>
          <w:szCs w:val="32"/>
        </w:rPr>
        <w:t xml:space="preserve">не забывает про </w:t>
      </w:r>
      <w:r>
        <w:rPr>
          <w:color w:val="000000"/>
          <w:sz w:val="32"/>
          <w:szCs w:val="32"/>
        </w:rPr>
        <w:t>своих рабочих и пенсионеров и в канун Нового года ежегодно дарит новогодние подарки.</w:t>
      </w:r>
    </w:p>
    <w:p w14:paraId="315A4495" w14:textId="77777777" w:rsidR="00377539" w:rsidRDefault="00377539" w:rsidP="00377539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 филиале МКОУ Коченевская СОШ № 2 Мирнинская ООШ    </w:t>
      </w:r>
      <w:r w:rsidRPr="00377539">
        <w:rPr>
          <w:b/>
          <w:bCs/>
          <w:sz w:val="32"/>
          <w:szCs w:val="32"/>
        </w:rPr>
        <w:t>обучается 22 ребенка</w:t>
      </w:r>
      <w:r>
        <w:rPr>
          <w:sz w:val="32"/>
          <w:szCs w:val="32"/>
        </w:rPr>
        <w:t xml:space="preserve">.   </w:t>
      </w:r>
    </w:p>
    <w:p w14:paraId="6F05DAFF" w14:textId="77777777" w:rsidR="00377539" w:rsidRDefault="00377539" w:rsidP="00377539">
      <w:pPr>
        <w:spacing w:line="276" w:lineRule="auto"/>
        <w:ind w:firstLine="567"/>
        <w:jc w:val="both"/>
        <w:rPr>
          <w:i/>
          <w:sz w:val="32"/>
          <w:szCs w:val="32"/>
        </w:rPr>
      </w:pPr>
      <w:r>
        <w:rPr>
          <w:sz w:val="32"/>
          <w:szCs w:val="32"/>
        </w:rPr>
        <w:t xml:space="preserve"> Руководитель школы – Соловьева Ирина Валерьевна</w:t>
      </w:r>
      <w:r>
        <w:rPr>
          <w:i/>
          <w:sz w:val="32"/>
          <w:szCs w:val="32"/>
        </w:rPr>
        <w:t xml:space="preserve">, </w:t>
      </w:r>
      <w:r>
        <w:rPr>
          <w:sz w:val="32"/>
          <w:szCs w:val="32"/>
        </w:rPr>
        <w:t>заведующая филиалом – Киселева Олеся Александровна</w:t>
      </w:r>
      <w:r>
        <w:rPr>
          <w:i/>
          <w:sz w:val="32"/>
          <w:szCs w:val="32"/>
        </w:rPr>
        <w:t>.</w:t>
      </w:r>
    </w:p>
    <w:p w14:paraId="4EAF64CB" w14:textId="77777777" w:rsidR="00377539" w:rsidRDefault="00377539" w:rsidP="00377539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Для образовательного процесса в школе имеется 8 классных комнат, спортивный зал, спортивная площадка, мастерская.</w:t>
      </w:r>
    </w:p>
    <w:p w14:paraId="39BA98D6" w14:textId="77777777" w:rsidR="00377539" w:rsidRDefault="00377539" w:rsidP="00377539">
      <w:pPr>
        <w:spacing w:line="276" w:lineRule="auto"/>
        <w:ind w:firstLine="567"/>
        <w:jc w:val="both"/>
        <w:rPr>
          <w:i/>
          <w:sz w:val="32"/>
          <w:szCs w:val="32"/>
        </w:rPr>
      </w:pPr>
      <w:r>
        <w:rPr>
          <w:sz w:val="32"/>
          <w:szCs w:val="32"/>
        </w:rPr>
        <w:t xml:space="preserve">Использование материально-технической базы направлено на выполнение учебного плана школы и реализацию государственных образовательных стандартов. </w:t>
      </w:r>
    </w:p>
    <w:p w14:paraId="46862275" w14:textId="77777777" w:rsidR="00377539" w:rsidRDefault="00377539" w:rsidP="00377539">
      <w:pPr>
        <w:shd w:val="clear" w:color="auto" w:fill="FFFFFF"/>
        <w:spacing w:line="276" w:lineRule="auto"/>
        <w:ind w:right="10" w:firstLine="567"/>
        <w:jc w:val="both"/>
        <w:rPr>
          <w:sz w:val="32"/>
          <w:szCs w:val="32"/>
        </w:rPr>
      </w:pPr>
      <w:r>
        <w:rPr>
          <w:sz w:val="32"/>
          <w:szCs w:val="32"/>
        </w:rPr>
        <w:t>Для организации питания обучающихся имеется столовая на 40 посадочных мест. Охват горячим питанием – 100% обучающихся.</w:t>
      </w:r>
    </w:p>
    <w:p w14:paraId="22E4BEBE" w14:textId="77777777" w:rsidR="00377539" w:rsidRDefault="00377539" w:rsidP="00377539">
      <w:pPr>
        <w:shd w:val="clear" w:color="auto" w:fill="FFFFFF"/>
        <w:spacing w:line="276" w:lineRule="auto"/>
        <w:ind w:right="10" w:firstLine="567"/>
        <w:jc w:val="both"/>
        <w:rPr>
          <w:spacing w:val="-5"/>
          <w:sz w:val="32"/>
          <w:szCs w:val="32"/>
        </w:rPr>
      </w:pPr>
      <w:r>
        <w:rPr>
          <w:sz w:val="32"/>
          <w:szCs w:val="32"/>
        </w:rPr>
        <w:t xml:space="preserve">Медицинское обслуживание детей осуществляется по договору с ГБУЗ НСО "Коченевская ЦРБ". В образовательной организации созданы комфортные санитарно-бытовые условия, соответствующие санитарным </w:t>
      </w:r>
      <w:r>
        <w:rPr>
          <w:spacing w:val="-4"/>
          <w:sz w:val="32"/>
          <w:szCs w:val="32"/>
        </w:rPr>
        <w:t>нормам.</w:t>
      </w:r>
      <w:r>
        <w:rPr>
          <w:spacing w:val="-5"/>
          <w:sz w:val="32"/>
          <w:szCs w:val="32"/>
        </w:rPr>
        <w:t xml:space="preserve"> </w:t>
      </w:r>
    </w:p>
    <w:p w14:paraId="3C764981" w14:textId="73269052" w:rsidR="00377539" w:rsidRDefault="00377539" w:rsidP="00377539">
      <w:pPr>
        <w:shd w:val="clear" w:color="auto" w:fill="FFFFFF"/>
        <w:spacing w:line="276" w:lineRule="auto"/>
        <w:ind w:right="10" w:firstLine="567"/>
        <w:jc w:val="both"/>
        <w:rPr>
          <w:color w:val="000000"/>
          <w:spacing w:val="-4"/>
          <w:sz w:val="32"/>
          <w:szCs w:val="32"/>
        </w:rPr>
      </w:pPr>
      <w:r>
        <w:rPr>
          <w:color w:val="000000"/>
          <w:spacing w:val="4"/>
          <w:sz w:val="32"/>
          <w:szCs w:val="32"/>
        </w:rPr>
        <w:t>В 2022 году проведен косметический ремонт зданий школы и котельной</w:t>
      </w:r>
      <w:r>
        <w:rPr>
          <w:color w:val="000000"/>
          <w:spacing w:val="-3"/>
          <w:sz w:val="32"/>
          <w:szCs w:val="32"/>
        </w:rPr>
        <w:t>, обеспечена сохранность помещений, оборудования.</w:t>
      </w:r>
    </w:p>
    <w:p w14:paraId="20EEA279" w14:textId="77777777" w:rsidR="00377539" w:rsidRDefault="00377539" w:rsidP="00377539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В школе работают 5 педагогов.</w:t>
      </w:r>
    </w:p>
    <w:p w14:paraId="7DDBAFCE" w14:textId="77777777" w:rsidR="00377539" w:rsidRPr="007C4CDD" w:rsidRDefault="00377539" w:rsidP="00377539">
      <w:pPr>
        <w:spacing w:line="276" w:lineRule="auto"/>
        <w:ind w:firstLine="567"/>
        <w:jc w:val="both"/>
        <w:rPr>
          <w:b/>
          <w:bCs/>
          <w:sz w:val="32"/>
          <w:szCs w:val="32"/>
        </w:rPr>
      </w:pPr>
      <w:r>
        <w:rPr>
          <w:sz w:val="32"/>
          <w:szCs w:val="32"/>
        </w:rPr>
        <w:t>Учебно-воспитательный процесс осуществляется в соответствии с годовым планом. Занятия в одну смену</w:t>
      </w:r>
      <w:r>
        <w:rPr>
          <w:i/>
          <w:sz w:val="32"/>
          <w:szCs w:val="32"/>
        </w:rPr>
        <w:t>.</w:t>
      </w:r>
      <w:r>
        <w:rPr>
          <w:sz w:val="32"/>
          <w:szCs w:val="32"/>
        </w:rPr>
        <w:t xml:space="preserve"> В школе работает группа продленного дня, которую посещают </w:t>
      </w:r>
      <w:r w:rsidRPr="007C4CDD">
        <w:rPr>
          <w:b/>
          <w:bCs/>
          <w:sz w:val="32"/>
          <w:szCs w:val="32"/>
        </w:rPr>
        <w:t>22 обучающегося.</w:t>
      </w:r>
    </w:p>
    <w:p w14:paraId="6FF46659" w14:textId="77777777" w:rsidR="00377539" w:rsidRDefault="00377539" w:rsidP="00377539">
      <w:pPr>
        <w:spacing w:line="276" w:lineRule="auto"/>
        <w:ind w:firstLine="567"/>
        <w:jc w:val="both"/>
        <w:rPr>
          <w:i/>
          <w:sz w:val="32"/>
          <w:szCs w:val="32"/>
        </w:rPr>
      </w:pPr>
      <w:r>
        <w:rPr>
          <w:sz w:val="32"/>
          <w:szCs w:val="32"/>
        </w:rPr>
        <w:t xml:space="preserve">  Особое внимание уделяется таким направлениям, как духовно-нравственное, гражданско-патриотическое воспитание. Традиционно в школе проходят мероприятия, посвященные дням воинской славы и памятным датам России. </w:t>
      </w:r>
    </w:p>
    <w:p w14:paraId="0E074F8F" w14:textId="77777777" w:rsidR="00377539" w:rsidRDefault="00377539" w:rsidP="00377539">
      <w:pPr>
        <w:spacing w:line="276" w:lineRule="auto"/>
        <w:ind w:firstLine="567"/>
        <w:jc w:val="both"/>
        <w:rPr>
          <w:i/>
          <w:sz w:val="32"/>
          <w:szCs w:val="32"/>
        </w:rPr>
      </w:pPr>
      <w:r>
        <w:rPr>
          <w:spacing w:val="-5"/>
          <w:sz w:val="32"/>
          <w:szCs w:val="32"/>
        </w:rPr>
        <w:t xml:space="preserve"> </w:t>
      </w:r>
      <w:r>
        <w:rPr>
          <w:color w:val="000000"/>
          <w:spacing w:val="-2"/>
          <w:sz w:val="32"/>
          <w:szCs w:val="32"/>
        </w:rPr>
        <w:t xml:space="preserve"> Школа принимает активное участие в жизни села.</w:t>
      </w:r>
    </w:p>
    <w:p w14:paraId="4983D1BA" w14:textId="66DFF2F2" w:rsidR="00377539" w:rsidRDefault="00377539" w:rsidP="00377539">
      <w:pPr>
        <w:spacing w:line="276" w:lineRule="auto"/>
        <w:ind w:firstLine="567"/>
        <w:jc w:val="both"/>
        <w:rPr>
          <w:i/>
          <w:sz w:val="32"/>
          <w:szCs w:val="32"/>
        </w:rPr>
      </w:pPr>
      <w:r>
        <w:rPr>
          <w:i/>
          <w:sz w:val="32"/>
          <w:szCs w:val="32"/>
        </w:rPr>
        <w:t xml:space="preserve">  </w:t>
      </w:r>
      <w:r>
        <w:rPr>
          <w:color w:val="000000"/>
          <w:sz w:val="32"/>
          <w:szCs w:val="32"/>
        </w:rPr>
        <w:t>6</w:t>
      </w:r>
      <w:r w:rsidR="007C4CDD">
        <w:rPr>
          <w:color w:val="000000"/>
          <w:sz w:val="32"/>
          <w:szCs w:val="32"/>
        </w:rPr>
        <w:t>0</w:t>
      </w:r>
      <w:r>
        <w:rPr>
          <w:color w:val="000000"/>
          <w:sz w:val="32"/>
          <w:szCs w:val="32"/>
        </w:rPr>
        <w:t xml:space="preserve"> учеников обучаются в СОШ № 2 р.п. Коченево. Ежедневная доставка учеников осуществляется  школьным автобус</w:t>
      </w:r>
      <w:r w:rsidR="007C4CDD">
        <w:rPr>
          <w:color w:val="000000"/>
          <w:sz w:val="32"/>
          <w:szCs w:val="32"/>
        </w:rPr>
        <w:t>ом</w:t>
      </w:r>
      <w:r>
        <w:rPr>
          <w:color w:val="000000"/>
          <w:sz w:val="32"/>
          <w:szCs w:val="32"/>
        </w:rPr>
        <w:t>.</w:t>
      </w:r>
    </w:p>
    <w:p w14:paraId="6111AFEC" w14:textId="77777777" w:rsidR="00377539" w:rsidRDefault="00377539" w:rsidP="00377539">
      <w:pPr>
        <w:pStyle w:val="a3"/>
        <w:spacing w:before="0" w:beforeAutospacing="0" w:after="0" w:afterAutospacing="0" w:line="276" w:lineRule="auto"/>
        <w:ind w:firstLine="567"/>
        <w:jc w:val="both"/>
        <w:rPr>
          <w:sz w:val="32"/>
          <w:szCs w:val="32"/>
        </w:rPr>
      </w:pPr>
      <w:r>
        <w:rPr>
          <w:color w:val="000000"/>
          <w:sz w:val="32"/>
          <w:szCs w:val="32"/>
        </w:rPr>
        <w:lastRenderedPageBreak/>
        <w:t xml:space="preserve">   На территории сельсовета имеется два сельских клуба, работники сельских клубов провели целый ряд мероприятий </w:t>
      </w:r>
      <w:r>
        <w:rPr>
          <w:sz w:val="32"/>
          <w:szCs w:val="32"/>
        </w:rPr>
        <w:t>для разных категорий населения, театрализованная программа для взрослых, детские спектакли и игровые программы. 8 марта  и 23 февраля были концерты. 15 февраля прошла встреча с воинами интернационалистами, также для них были подготовлены номера. 9 мая был проведен ряд мероприятий, провели даже уличный концерт, традиционно поздравили труженицу тыла Козлову Татьяну Трофимовну на дому с песнями под баян. В сентябре приняли участие в районом мероприятии, посвященном дню рождения Коченевского района. В целом несмотря на эпидемиологическую обстановку, год был плодотворный и полон разных мероприятий.</w:t>
      </w:r>
    </w:p>
    <w:p w14:paraId="7E96EB63" w14:textId="77777777" w:rsidR="00377539" w:rsidRDefault="00377539" w:rsidP="00377539">
      <w:pPr>
        <w:pStyle w:val="a3"/>
        <w:spacing w:before="0" w:beforeAutospacing="0" w:after="0" w:afterAutospacing="0" w:line="276" w:lineRule="auto"/>
        <w:ind w:firstLine="567"/>
        <w:jc w:val="both"/>
        <w:rPr>
          <w:sz w:val="32"/>
          <w:szCs w:val="32"/>
        </w:rPr>
      </w:pPr>
      <w:r>
        <w:rPr>
          <w:color w:val="000000"/>
          <w:sz w:val="32"/>
          <w:szCs w:val="32"/>
        </w:rPr>
        <w:t xml:space="preserve">   </w:t>
      </w:r>
      <w:r>
        <w:rPr>
          <w:sz w:val="32"/>
          <w:szCs w:val="32"/>
        </w:rPr>
        <w:t xml:space="preserve"> В сельском клубе осуществляет свою творческую деятельность семь  культурно-досуговых формирований.</w:t>
      </w:r>
      <w:r>
        <w:rPr>
          <w:color w:val="000000"/>
          <w:sz w:val="32"/>
          <w:szCs w:val="32"/>
        </w:rPr>
        <w:t xml:space="preserve"> </w:t>
      </w:r>
      <w:r>
        <w:rPr>
          <w:sz w:val="32"/>
          <w:szCs w:val="32"/>
        </w:rPr>
        <w:t xml:space="preserve"> </w:t>
      </w:r>
    </w:p>
    <w:p w14:paraId="7ED1426D" w14:textId="1D16197E" w:rsidR="00377539" w:rsidRDefault="00377539" w:rsidP="00377539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>Медицинское обслуживание населения в настоящее время осуществляется фельдшерско – акушерскими пунктами.  В п. Мирный построен новый модульный ФАП, но  они не работают, в связи с отсутствием фельдшера.</w:t>
      </w:r>
    </w:p>
    <w:p w14:paraId="3CEE4D67" w14:textId="5B6D461D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Торговое обслуживание населения осуществляют 1 магазин  РАЙПО и 2 индивидуальных предпринимателя.</w:t>
      </w:r>
    </w:p>
    <w:p w14:paraId="1D1C415C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sz w:val="32"/>
          <w:szCs w:val="32"/>
        </w:rPr>
        <w:t xml:space="preserve">   Специалисты администрации постоянно поддерживают связь с населением, информируют о мерах пожарной безопасности, о безопасном поведении на водных объектах, знакомят с информацией Росреестра, налоговой службы, ОВД, специалисты помогают населению в регистрации и предоставлению услуг на портале Госуслуги.</w:t>
      </w:r>
      <w:r>
        <w:rPr>
          <w:rStyle w:val="normaltextrunscx32627041"/>
          <w:sz w:val="32"/>
          <w:szCs w:val="32"/>
        </w:rPr>
        <w:t xml:space="preserve"> </w:t>
      </w:r>
      <w:r>
        <w:rPr>
          <w:rStyle w:val="normaltextrunscx32627041"/>
          <w:color w:val="000000"/>
          <w:sz w:val="32"/>
          <w:szCs w:val="32"/>
        </w:rPr>
        <w:t xml:space="preserve"> </w:t>
      </w:r>
      <w:r>
        <w:rPr>
          <w:sz w:val="32"/>
          <w:szCs w:val="32"/>
        </w:rPr>
        <w:t>Для информирования населения о деятельности администрации поселения используется официальный сайт администрации.</w:t>
      </w:r>
    </w:p>
    <w:p w14:paraId="77FB823F" w14:textId="71AA2BA5" w:rsidR="00445673" w:rsidRDefault="00377539" w:rsidP="00445673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Большинство вопросов, по которым жители обращаются   </w:t>
      </w:r>
      <w:r>
        <w:rPr>
          <w:rStyle w:val="normaltextrunscx32627041"/>
          <w:sz w:val="32"/>
          <w:szCs w:val="32"/>
        </w:rPr>
        <w:t>в администрацию связаны с уличным освещением,</w:t>
      </w:r>
      <w:r>
        <w:rPr>
          <w:rStyle w:val="apple-converted-space"/>
          <w:sz w:val="32"/>
          <w:szCs w:val="32"/>
        </w:rPr>
        <w:t> </w:t>
      </w:r>
      <w:r>
        <w:rPr>
          <w:rStyle w:val="normaltextrunscx32627041"/>
          <w:sz w:val="32"/>
          <w:szCs w:val="32"/>
        </w:rPr>
        <w:t xml:space="preserve"> благоустройством,  водоснабжением, состоянием дорог</w:t>
      </w:r>
      <w:r w:rsidR="007C4CDD">
        <w:rPr>
          <w:rStyle w:val="normaltextrunscx32627041"/>
          <w:sz w:val="32"/>
          <w:szCs w:val="32"/>
        </w:rPr>
        <w:t>.</w:t>
      </w:r>
    </w:p>
    <w:p w14:paraId="280CA025" w14:textId="3B243B16" w:rsidR="001830E5" w:rsidRPr="001830E5" w:rsidRDefault="001830E5" w:rsidP="00445673">
      <w:pPr>
        <w:spacing w:line="276" w:lineRule="auto"/>
        <w:ind w:firstLine="567"/>
        <w:jc w:val="both"/>
        <w:rPr>
          <w:sz w:val="32"/>
          <w:szCs w:val="32"/>
        </w:rPr>
      </w:pPr>
      <w:r w:rsidRPr="001830E5">
        <w:rPr>
          <w:rFonts w:eastAsiaTheme="minorHAnsi"/>
          <w:color w:val="1E1E1E"/>
          <w:sz w:val="32"/>
          <w:szCs w:val="32"/>
          <w:lang w:eastAsia="en-US"/>
        </w:rPr>
        <w:lastRenderedPageBreak/>
        <w:t xml:space="preserve">Также в прошедшем году через межведомственную автоматизированную информационную </w:t>
      </w:r>
      <w:r w:rsidRPr="007C4CDD">
        <w:rPr>
          <w:rFonts w:eastAsiaTheme="minorHAnsi"/>
          <w:b/>
          <w:bCs/>
          <w:color w:val="1E1E1E"/>
          <w:sz w:val="32"/>
          <w:szCs w:val="32"/>
          <w:lang w:eastAsia="en-US"/>
        </w:rPr>
        <w:t>систему (МАИС) были приняты 3 запроса</w:t>
      </w:r>
      <w:r w:rsidRPr="001830E5">
        <w:rPr>
          <w:rFonts w:eastAsiaTheme="minorHAnsi"/>
          <w:color w:val="1E1E1E"/>
          <w:sz w:val="32"/>
          <w:szCs w:val="32"/>
          <w:lang w:eastAsia="en-US"/>
        </w:rPr>
        <w:t xml:space="preserve"> и даны исчерпывающие ответы на них. </w:t>
      </w:r>
    </w:p>
    <w:p w14:paraId="2F1D197B" w14:textId="77777777" w:rsidR="00445673" w:rsidRDefault="001830E5" w:rsidP="00445673">
      <w:pPr>
        <w:spacing w:after="200" w:line="276" w:lineRule="auto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</w:t>
      </w:r>
      <w:r w:rsidR="00377539" w:rsidRPr="001830E5">
        <w:rPr>
          <w:rFonts w:eastAsiaTheme="minorHAnsi"/>
          <w:sz w:val="32"/>
          <w:szCs w:val="32"/>
          <w:lang w:eastAsia="en-US"/>
        </w:rPr>
        <w:t xml:space="preserve">  На 01.01.2023 года на территории Краснотальского сельсовета сельсовета Коченевского района   </w:t>
      </w:r>
    </w:p>
    <w:p w14:paraId="65AFE286" w14:textId="6D7EA8C2" w:rsidR="00377539" w:rsidRPr="00377539" w:rsidRDefault="00377539" w:rsidP="00445673">
      <w:pPr>
        <w:spacing w:after="200" w:line="276" w:lineRule="auto"/>
        <w:ind w:firstLine="709"/>
        <w:jc w:val="both"/>
        <w:rPr>
          <w:rFonts w:asciiTheme="minorHAnsi" w:eastAsiaTheme="minorHAnsi" w:hAnsiTheme="minorHAnsi" w:cstheme="minorBidi"/>
          <w:b/>
          <w:bCs/>
          <w:sz w:val="28"/>
          <w:szCs w:val="28"/>
          <w:lang w:eastAsia="en-US"/>
        </w:rPr>
      </w:pPr>
      <w:r w:rsidRPr="00377539">
        <w:rPr>
          <w:rFonts w:eastAsiaTheme="minorHAnsi"/>
          <w:b/>
          <w:bCs/>
          <w:sz w:val="32"/>
          <w:szCs w:val="32"/>
          <w:lang w:eastAsia="en-US"/>
        </w:rPr>
        <w:t>В КЦСОН состоят на учете:</w:t>
      </w:r>
    </w:p>
    <w:p w14:paraId="27921A94" w14:textId="18F772D3" w:rsidR="00377539" w:rsidRPr="00377539" w:rsidRDefault="00377539" w:rsidP="00377539">
      <w:pPr>
        <w:shd w:val="clear" w:color="auto" w:fill="FFFFFF"/>
        <w:spacing w:line="322" w:lineRule="exact"/>
        <w:ind w:left="24"/>
        <w:rPr>
          <w:rFonts w:eastAsiaTheme="minorHAnsi"/>
          <w:b/>
          <w:bCs/>
          <w:sz w:val="32"/>
          <w:szCs w:val="32"/>
          <w:lang w:eastAsia="en-US"/>
        </w:rPr>
      </w:pPr>
      <w:r w:rsidRPr="00377539">
        <w:rPr>
          <w:rFonts w:eastAsiaTheme="minorHAnsi"/>
          <w:b/>
          <w:bCs/>
          <w:sz w:val="32"/>
          <w:szCs w:val="32"/>
          <w:lang w:eastAsia="en-US"/>
        </w:rPr>
        <w:t xml:space="preserve">-многодетные неполные семьи – </w:t>
      </w:r>
      <w:r w:rsidRPr="00445673">
        <w:rPr>
          <w:rFonts w:eastAsiaTheme="minorHAnsi"/>
          <w:b/>
          <w:bCs/>
          <w:sz w:val="32"/>
          <w:szCs w:val="32"/>
          <w:lang w:eastAsia="en-US"/>
        </w:rPr>
        <w:t xml:space="preserve"> </w:t>
      </w:r>
      <w:r w:rsidR="007C4CDD">
        <w:rPr>
          <w:rFonts w:eastAsiaTheme="minorHAnsi"/>
          <w:b/>
          <w:bCs/>
          <w:sz w:val="32"/>
          <w:szCs w:val="32"/>
          <w:lang w:eastAsia="en-US"/>
        </w:rPr>
        <w:t>3</w:t>
      </w:r>
      <w:r w:rsidRPr="00377539">
        <w:rPr>
          <w:rFonts w:eastAsiaTheme="minorHAnsi"/>
          <w:b/>
          <w:bCs/>
          <w:sz w:val="32"/>
          <w:szCs w:val="32"/>
          <w:lang w:eastAsia="en-US"/>
        </w:rPr>
        <w:t xml:space="preserve"> сем</w:t>
      </w:r>
      <w:r w:rsidR="007C4CDD">
        <w:rPr>
          <w:rFonts w:eastAsiaTheme="minorHAnsi"/>
          <w:b/>
          <w:bCs/>
          <w:sz w:val="32"/>
          <w:szCs w:val="32"/>
          <w:lang w:eastAsia="en-US"/>
        </w:rPr>
        <w:t>ьи</w:t>
      </w:r>
      <w:r w:rsidRPr="00377539">
        <w:rPr>
          <w:rFonts w:eastAsiaTheme="minorHAnsi"/>
          <w:b/>
          <w:bCs/>
          <w:sz w:val="32"/>
          <w:szCs w:val="32"/>
          <w:lang w:eastAsia="en-US"/>
        </w:rPr>
        <w:t>;</w:t>
      </w:r>
    </w:p>
    <w:p w14:paraId="2B1268D3" w14:textId="58FD7AF9" w:rsidR="00377539" w:rsidRPr="00377539" w:rsidRDefault="00377539" w:rsidP="00377539">
      <w:pPr>
        <w:shd w:val="clear" w:color="auto" w:fill="FFFFFF"/>
        <w:spacing w:line="322" w:lineRule="exact"/>
        <w:rPr>
          <w:rFonts w:eastAsiaTheme="minorHAnsi"/>
          <w:b/>
          <w:bCs/>
          <w:sz w:val="32"/>
          <w:szCs w:val="32"/>
          <w:lang w:eastAsia="en-US"/>
        </w:rPr>
      </w:pPr>
      <w:r w:rsidRPr="00377539">
        <w:rPr>
          <w:rFonts w:eastAsiaTheme="minorHAnsi"/>
          <w:b/>
          <w:bCs/>
          <w:sz w:val="32"/>
          <w:szCs w:val="32"/>
          <w:lang w:eastAsia="en-US"/>
        </w:rPr>
        <w:t xml:space="preserve">- полные многодетные семьи – </w:t>
      </w:r>
      <w:r w:rsidR="007C4CDD">
        <w:rPr>
          <w:rFonts w:eastAsiaTheme="minorHAnsi"/>
          <w:b/>
          <w:bCs/>
          <w:sz w:val="32"/>
          <w:szCs w:val="32"/>
          <w:lang w:eastAsia="en-US"/>
        </w:rPr>
        <w:t>3</w:t>
      </w:r>
      <w:r w:rsidRPr="00445673">
        <w:rPr>
          <w:rFonts w:eastAsiaTheme="minorHAnsi"/>
          <w:b/>
          <w:bCs/>
          <w:sz w:val="32"/>
          <w:szCs w:val="32"/>
          <w:lang w:eastAsia="en-US"/>
        </w:rPr>
        <w:t xml:space="preserve"> </w:t>
      </w:r>
      <w:r w:rsidRPr="00377539">
        <w:rPr>
          <w:rFonts w:eastAsiaTheme="minorHAnsi"/>
          <w:b/>
          <w:bCs/>
          <w:sz w:val="32"/>
          <w:szCs w:val="32"/>
          <w:lang w:eastAsia="en-US"/>
        </w:rPr>
        <w:t>сем</w:t>
      </w:r>
      <w:r w:rsidR="007C4CDD">
        <w:rPr>
          <w:rFonts w:eastAsiaTheme="minorHAnsi"/>
          <w:b/>
          <w:bCs/>
          <w:sz w:val="32"/>
          <w:szCs w:val="32"/>
          <w:lang w:eastAsia="en-US"/>
        </w:rPr>
        <w:t>ьи</w:t>
      </w:r>
      <w:r w:rsidRPr="00377539">
        <w:rPr>
          <w:rFonts w:eastAsiaTheme="minorHAnsi"/>
          <w:b/>
          <w:bCs/>
          <w:sz w:val="32"/>
          <w:szCs w:val="32"/>
          <w:lang w:eastAsia="en-US"/>
        </w:rPr>
        <w:t>;</w:t>
      </w:r>
    </w:p>
    <w:p w14:paraId="7C4C1DF2" w14:textId="0F638943" w:rsidR="00377539" w:rsidRPr="00377539" w:rsidRDefault="00377539" w:rsidP="00377539">
      <w:pPr>
        <w:shd w:val="clear" w:color="auto" w:fill="FFFFFF"/>
        <w:spacing w:line="322" w:lineRule="exact"/>
        <w:rPr>
          <w:rFonts w:eastAsiaTheme="minorHAnsi"/>
          <w:b/>
          <w:bCs/>
          <w:sz w:val="32"/>
          <w:szCs w:val="32"/>
          <w:lang w:eastAsia="en-US"/>
        </w:rPr>
      </w:pPr>
      <w:r w:rsidRPr="00377539">
        <w:rPr>
          <w:rFonts w:eastAsiaTheme="minorHAnsi"/>
          <w:b/>
          <w:bCs/>
          <w:sz w:val="32"/>
          <w:szCs w:val="32"/>
          <w:lang w:eastAsia="en-US"/>
        </w:rPr>
        <w:t xml:space="preserve">- полные малообеспеченные семьи с 1-2 детьми - </w:t>
      </w:r>
      <w:r w:rsidRPr="00445673">
        <w:rPr>
          <w:rFonts w:eastAsiaTheme="minorHAnsi"/>
          <w:b/>
          <w:bCs/>
          <w:sz w:val="32"/>
          <w:szCs w:val="32"/>
          <w:lang w:eastAsia="en-US"/>
        </w:rPr>
        <w:t xml:space="preserve"> </w:t>
      </w:r>
      <w:r w:rsidR="007C4CDD">
        <w:rPr>
          <w:rFonts w:eastAsiaTheme="minorHAnsi"/>
          <w:b/>
          <w:bCs/>
          <w:sz w:val="32"/>
          <w:szCs w:val="32"/>
          <w:lang w:eastAsia="en-US"/>
        </w:rPr>
        <w:t>5</w:t>
      </w:r>
      <w:r w:rsidRPr="00377539">
        <w:rPr>
          <w:rFonts w:eastAsiaTheme="minorHAnsi"/>
          <w:b/>
          <w:bCs/>
          <w:sz w:val="32"/>
          <w:szCs w:val="32"/>
          <w:lang w:eastAsia="en-US"/>
        </w:rPr>
        <w:t xml:space="preserve"> семей;</w:t>
      </w:r>
    </w:p>
    <w:p w14:paraId="0F25CF11" w14:textId="58A266CC" w:rsidR="00377539" w:rsidRPr="00377539" w:rsidRDefault="00377539" w:rsidP="00377539">
      <w:pPr>
        <w:shd w:val="clear" w:color="auto" w:fill="FFFFFF"/>
        <w:spacing w:line="322" w:lineRule="exact"/>
        <w:rPr>
          <w:rFonts w:eastAsiaTheme="minorHAnsi"/>
          <w:b/>
          <w:bCs/>
          <w:sz w:val="32"/>
          <w:szCs w:val="32"/>
          <w:lang w:eastAsia="en-US"/>
        </w:rPr>
      </w:pPr>
      <w:r w:rsidRPr="00377539">
        <w:rPr>
          <w:rFonts w:eastAsiaTheme="minorHAnsi"/>
          <w:b/>
          <w:bCs/>
          <w:sz w:val="32"/>
          <w:szCs w:val="32"/>
          <w:lang w:eastAsia="en-US"/>
        </w:rPr>
        <w:t xml:space="preserve">- не полные малообеспеченные – </w:t>
      </w:r>
      <w:r w:rsidR="007C4CDD">
        <w:rPr>
          <w:rFonts w:eastAsiaTheme="minorHAnsi"/>
          <w:b/>
          <w:bCs/>
          <w:sz w:val="32"/>
          <w:szCs w:val="32"/>
          <w:lang w:eastAsia="en-US"/>
        </w:rPr>
        <w:t>10</w:t>
      </w:r>
      <w:r w:rsidRPr="00445673">
        <w:rPr>
          <w:rFonts w:eastAsiaTheme="minorHAnsi"/>
          <w:b/>
          <w:bCs/>
          <w:sz w:val="32"/>
          <w:szCs w:val="32"/>
          <w:lang w:eastAsia="en-US"/>
        </w:rPr>
        <w:t xml:space="preserve"> </w:t>
      </w:r>
      <w:r w:rsidRPr="00377539">
        <w:rPr>
          <w:rFonts w:eastAsiaTheme="minorHAnsi"/>
          <w:b/>
          <w:bCs/>
          <w:sz w:val="32"/>
          <w:szCs w:val="32"/>
          <w:lang w:eastAsia="en-US"/>
        </w:rPr>
        <w:t xml:space="preserve"> сем</w:t>
      </w:r>
      <w:r w:rsidR="007C4CDD">
        <w:rPr>
          <w:rFonts w:eastAsiaTheme="minorHAnsi"/>
          <w:b/>
          <w:bCs/>
          <w:sz w:val="32"/>
          <w:szCs w:val="32"/>
          <w:lang w:eastAsia="en-US"/>
        </w:rPr>
        <w:t>ей</w:t>
      </w:r>
      <w:r w:rsidRPr="00377539">
        <w:rPr>
          <w:rFonts w:eastAsiaTheme="minorHAnsi"/>
          <w:b/>
          <w:bCs/>
          <w:sz w:val="32"/>
          <w:szCs w:val="32"/>
          <w:lang w:eastAsia="en-US"/>
        </w:rPr>
        <w:t>;</w:t>
      </w:r>
    </w:p>
    <w:p w14:paraId="757D6074" w14:textId="2EFA4924" w:rsidR="00377539" w:rsidRPr="00377539" w:rsidRDefault="007C4CDD" w:rsidP="00377539">
      <w:pPr>
        <w:shd w:val="clear" w:color="auto" w:fill="FFFFFF"/>
        <w:spacing w:line="322" w:lineRule="exact"/>
        <w:rPr>
          <w:rFonts w:eastAsiaTheme="minorHAnsi"/>
          <w:b/>
          <w:bCs/>
          <w:sz w:val="32"/>
          <w:szCs w:val="32"/>
          <w:lang w:eastAsia="en-US"/>
        </w:rPr>
      </w:pPr>
      <w:r>
        <w:rPr>
          <w:rFonts w:eastAsiaTheme="minorHAnsi"/>
          <w:b/>
          <w:bCs/>
          <w:sz w:val="32"/>
          <w:szCs w:val="32"/>
          <w:lang w:eastAsia="en-US"/>
        </w:rPr>
        <w:t xml:space="preserve"> </w:t>
      </w:r>
      <w:r w:rsidR="00377539" w:rsidRPr="00377539">
        <w:rPr>
          <w:rFonts w:eastAsiaTheme="minorHAnsi"/>
          <w:b/>
          <w:bCs/>
          <w:sz w:val="32"/>
          <w:szCs w:val="32"/>
          <w:lang w:eastAsia="en-US"/>
        </w:rPr>
        <w:t>- неблагополучные семьи-</w:t>
      </w:r>
      <w:r w:rsidR="00377539" w:rsidRPr="00445673">
        <w:rPr>
          <w:rFonts w:eastAsiaTheme="minorHAnsi"/>
          <w:b/>
          <w:bCs/>
          <w:sz w:val="32"/>
          <w:szCs w:val="32"/>
          <w:lang w:eastAsia="en-US"/>
        </w:rPr>
        <w:t xml:space="preserve"> </w:t>
      </w:r>
      <w:r>
        <w:rPr>
          <w:rFonts w:eastAsiaTheme="minorHAnsi"/>
          <w:b/>
          <w:bCs/>
          <w:sz w:val="32"/>
          <w:szCs w:val="32"/>
          <w:lang w:eastAsia="en-US"/>
        </w:rPr>
        <w:t>4</w:t>
      </w:r>
      <w:r w:rsidR="00377539" w:rsidRPr="00377539">
        <w:rPr>
          <w:rFonts w:eastAsiaTheme="minorHAnsi"/>
          <w:b/>
          <w:bCs/>
          <w:sz w:val="32"/>
          <w:szCs w:val="32"/>
          <w:lang w:eastAsia="en-US"/>
        </w:rPr>
        <w:t xml:space="preserve"> сем</w:t>
      </w:r>
      <w:r>
        <w:rPr>
          <w:rFonts w:eastAsiaTheme="minorHAnsi"/>
          <w:b/>
          <w:bCs/>
          <w:sz w:val="32"/>
          <w:szCs w:val="32"/>
          <w:lang w:eastAsia="en-US"/>
        </w:rPr>
        <w:t>ьи.</w:t>
      </w:r>
    </w:p>
    <w:p w14:paraId="3D4EE33A" w14:textId="0F0DACEB" w:rsidR="00377539" w:rsidRPr="00377539" w:rsidRDefault="007C4CDD" w:rsidP="00377539">
      <w:pPr>
        <w:shd w:val="clear" w:color="auto" w:fill="FFFFFF"/>
        <w:spacing w:line="322" w:lineRule="exact"/>
        <w:rPr>
          <w:rFonts w:eastAsiaTheme="minorHAnsi"/>
          <w:b/>
          <w:bCs/>
          <w:sz w:val="32"/>
          <w:szCs w:val="32"/>
          <w:lang w:eastAsia="en-US"/>
        </w:rPr>
      </w:pPr>
      <w:r>
        <w:rPr>
          <w:rFonts w:eastAsiaTheme="minorHAnsi"/>
          <w:b/>
          <w:bCs/>
          <w:sz w:val="32"/>
          <w:szCs w:val="32"/>
          <w:lang w:eastAsia="en-US"/>
        </w:rPr>
        <w:t xml:space="preserve">   </w:t>
      </w:r>
      <w:r w:rsidR="00377539" w:rsidRPr="00377539">
        <w:rPr>
          <w:rFonts w:eastAsiaTheme="minorHAnsi"/>
          <w:b/>
          <w:bCs/>
          <w:sz w:val="32"/>
          <w:szCs w:val="32"/>
          <w:lang w:eastAsia="en-US"/>
        </w:rPr>
        <w:t xml:space="preserve"> Оказана помощь </w:t>
      </w:r>
      <w:r>
        <w:rPr>
          <w:rFonts w:eastAsiaTheme="minorHAnsi"/>
          <w:b/>
          <w:bCs/>
          <w:sz w:val="32"/>
          <w:szCs w:val="32"/>
          <w:lang w:eastAsia="en-US"/>
        </w:rPr>
        <w:t>чет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>ырем неполным семьям и одному одиноко проживающему пенсионеру</w:t>
      </w:r>
      <w:r w:rsidR="00445673">
        <w:rPr>
          <w:rFonts w:eastAsiaTheme="minorHAnsi"/>
          <w:b/>
          <w:bCs/>
          <w:sz w:val="32"/>
          <w:szCs w:val="32"/>
          <w:lang w:eastAsia="en-US"/>
        </w:rPr>
        <w:t>_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>на приобретение топлива на сумму 25000</w:t>
      </w:r>
      <w:r w:rsidR="009B7EC7">
        <w:rPr>
          <w:rFonts w:eastAsiaTheme="minorHAnsi"/>
          <w:b/>
          <w:bCs/>
          <w:sz w:val="32"/>
          <w:szCs w:val="32"/>
          <w:lang w:eastAsia="en-US"/>
        </w:rPr>
        <w:t>,0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 xml:space="preserve"> руб., заключен соц. </w:t>
      </w:r>
      <w:r w:rsidR="009B7EC7">
        <w:rPr>
          <w:rFonts w:eastAsiaTheme="minorHAnsi"/>
          <w:b/>
          <w:bCs/>
          <w:sz w:val="32"/>
          <w:szCs w:val="32"/>
          <w:lang w:eastAsia="en-US"/>
        </w:rPr>
        <w:t>к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 xml:space="preserve">онтракт с одной </w:t>
      </w:r>
      <w:r w:rsidR="00445673">
        <w:rPr>
          <w:rFonts w:eastAsiaTheme="minorHAnsi"/>
          <w:b/>
          <w:bCs/>
          <w:sz w:val="32"/>
          <w:szCs w:val="32"/>
          <w:lang w:eastAsia="en-US"/>
        </w:rPr>
        <w:t>_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>неполной семьей</w:t>
      </w:r>
      <w:r w:rsidR="00445673">
        <w:rPr>
          <w:rFonts w:eastAsiaTheme="minorHAnsi"/>
          <w:b/>
          <w:bCs/>
          <w:sz w:val="32"/>
          <w:szCs w:val="32"/>
          <w:lang w:eastAsia="en-US"/>
        </w:rPr>
        <w:t>_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>на приобретение предметов первой необходимости на сумму 87729</w:t>
      </w:r>
      <w:r w:rsidR="009B7EC7">
        <w:rPr>
          <w:rFonts w:eastAsiaTheme="minorHAnsi"/>
          <w:b/>
          <w:bCs/>
          <w:sz w:val="32"/>
          <w:szCs w:val="32"/>
          <w:lang w:eastAsia="en-US"/>
        </w:rPr>
        <w:t>,0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 xml:space="preserve"> руб.</w:t>
      </w:r>
      <w:r w:rsidR="009B7EC7">
        <w:rPr>
          <w:rFonts w:eastAsiaTheme="minorHAnsi"/>
          <w:b/>
          <w:bCs/>
          <w:sz w:val="32"/>
          <w:szCs w:val="32"/>
          <w:lang w:eastAsia="en-US"/>
        </w:rPr>
        <w:t xml:space="preserve">, так же оказана материальная помощь одиноко проживающемугражданину на сумму 5000,0 руб. 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>Продолжена</w:t>
      </w:r>
      <w:r w:rsidR="00445673">
        <w:rPr>
          <w:rFonts w:eastAsiaTheme="minorHAnsi"/>
          <w:b/>
          <w:bCs/>
          <w:sz w:val="32"/>
          <w:szCs w:val="32"/>
          <w:lang w:eastAsia="en-US"/>
        </w:rPr>
        <w:t>_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>работа по социальным контрактам на разведение ЛПХ с тремя семьями.</w:t>
      </w:r>
      <w:r w:rsidR="00445673">
        <w:rPr>
          <w:rFonts w:eastAsiaTheme="minorHAnsi"/>
          <w:b/>
          <w:bCs/>
          <w:sz w:val="32"/>
          <w:szCs w:val="32"/>
          <w:lang w:eastAsia="en-US"/>
        </w:rPr>
        <w:t>_______</w:t>
      </w:r>
      <w:r w:rsidR="007F290D">
        <w:rPr>
          <w:rFonts w:eastAsiaTheme="minorHAnsi"/>
          <w:b/>
          <w:bCs/>
          <w:sz w:val="32"/>
          <w:szCs w:val="32"/>
          <w:lang w:eastAsia="en-US"/>
        </w:rPr>
        <w:t xml:space="preserve"> </w:t>
      </w:r>
    </w:p>
    <w:p w14:paraId="08505476" w14:textId="0A5B0341" w:rsidR="00377539" w:rsidRPr="001830E5" w:rsidRDefault="00377539" w:rsidP="001830E5">
      <w:pPr>
        <w:shd w:val="clear" w:color="auto" w:fill="FFFFFF"/>
        <w:spacing w:line="322" w:lineRule="exact"/>
        <w:rPr>
          <w:rFonts w:eastAsiaTheme="minorHAnsi"/>
          <w:sz w:val="28"/>
          <w:szCs w:val="28"/>
          <w:lang w:eastAsia="en-US"/>
        </w:rPr>
      </w:pPr>
      <w:r w:rsidRPr="00377539">
        <w:rPr>
          <w:rFonts w:eastAsiaTheme="minorHAnsi"/>
          <w:sz w:val="28"/>
          <w:szCs w:val="28"/>
          <w:lang w:eastAsia="en-US"/>
        </w:rPr>
        <w:t xml:space="preserve">     </w:t>
      </w:r>
      <w:r>
        <w:rPr>
          <w:sz w:val="32"/>
          <w:szCs w:val="32"/>
        </w:rPr>
        <w:t>Специалистами администрации совместно с педагогами, соцработником для оперативного реагирования на социальное неблагополучие семей, проводится разъяснительная работа с родителями по надлежащему исполнению родительских обязанностей, поддержания чистоты и порядка в жилом помещении, оказывается содействие в получени</w:t>
      </w:r>
      <w:r w:rsidR="007F290D">
        <w:rPr>
          <w:sz w:val="32"/>
          <w:szCs w:val="32"/>
        </w:rPr>
        <w:t>е</w:t>
      </w:r>
      <w:r>
        <w:rPr>
          <w:sz w:val="32"/>
          <w:szCs w:val="32"/>
        </w:rPr>
        <w:t xml:space="preserve">  материальной   помощи. </w:t>
      </w:r>
    </w:p>
    <w:p w14:paraId="773EA13A" w14:textId="5D8217A5" w:rsidR="00377539" w:rsidRPr="00445673" w:rsidRDefault="00445673" w:rsidP="00445673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377539">
        <w:rPr>
          <w:color w:val="000000"/>
          <w:sz w:val="32"/>
          <w:szCs w:val="32"/>
        </w:rPr>
        <w:t xml:space="preserve"> Данная работа проводится совместно Советом депутатов,  Советом ветераном, женсоветом, организациями, учреждениями расположенными на территории поселения.</w:t>
      </w:r>
    </w:p>
    <w:p w14:paraId="4F3513DD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5D7DBB4F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5E873137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2BBFC4E0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03338B0B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55A57703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1951C44A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7939B7B5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3E971419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0274AC8A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4D27F388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42D25207" w14:textId="77777777" w:rsidR="00445673" w:rsidRDefault="00445673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</w:p>
    <w:p w14:paraId="38BC1ED7" w14:textId="10B675CF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В течение 2022года выполнены следующие работы:</w:t>
      </w:r>
    </w:p>
    <w:p w14:paraId="23F7DFD2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1. Содержание дорог местного значения сумму 295,0 тыс. руб. (акцизы);</w:t>
      </w:r>
    </w:p>
    <w:p w14:paraId="77523A3A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2. Техническое обслуживание уличного освещения затрачено 105,0 тыс. руб. также установили дополнительные уличные фонари на сумму 40,0 тыс. руб. (местный бюджет); </w:t>
      </w:r>
    </w:p>
    <w:p w14:paraId="2890B317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3. Провели диагностику и паспортизацию дорог местного значения 144,7 тыс. руб. (районный бюджет);</w:t>
      </w:r>
    </w:p>
    <w:p w14:paraId="5233421C" w14:textId="3B30BB6F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4. Также в 202</w:t>
      </w:r>
      <w:r w:rsidR="00445673">
        <w:rPr>
          <w:color w:val="000000"/>
          <w:sz w:val="32"/>
          <w:szCs w:val="32"/>
        </w:rPr>
        <w:t>2</w:t>
      </w:r>
      <w:r>
        <w:rPr>
          <w:color w:val="000000"/>
          <w:sz w:val="32"/>
          <w:szCs w:val="32"/>
        </w:rPr>
        <w:t xml:space="preserve"> г. администрацией Краснотальского сельсовета был получен грант в размере 600,0 тыс. руб., который   направили на  ремонт дороги по ул. Культурная в п. Мирный, так же денежные средства выделил район в размере 250,0 тыс. руб., местный бюджет 117,3 тыс. руб. (акцизы); </w:t>
      </w:r>
    </w:p>
    <w:p w14:paraId="137C1453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5. Провели ремонт дамбы в п. Бармашево в сумме 149,3 тыс. руб. за счет средств района;</w:t>
      </w:r>
    </w:p>
    <w:p w14:paraId="1A247A10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6. Провели ремонт дороги  по ул.  Школьная в п. Мирный за счет местного бюджета 110,0 тыс. руб.;</w:t>
      </w:r>
    </w:p>
    <w:p w14:paraId="046B7D5A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7. Установили запрещающие знаки на водных объектах 36,4 тыс. руб. (местный бюджет);</w:t>
      </w:r>
    </w:p>
    <w:p w14:paraId="2AB48864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8. Для решения некоторых проблемных вопросов администрация  постоянно принимает участие в инициативном бюджетировании с 2018г. Благодаря участию в данном конкурсе в 2021 году   приобрели музыкальное оборудование для Дружнинского СК на сумму 100,0 тыс. руб. /14,6 тыс. руб. местный бюджет, население и спонсоры 12,3 тыс.руб., размер субсидии 73,1 тыс. руб.;</w:t>
      </w:r>
    </w:p>
    <w:p w14:paraId="6AE11B9F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9. Приняли участие в конкурсе «Стартап» 50,0 тыс. руб., на средства которого провели ремонт памятника участникам ВОВ в п. Мирный.</w:t>
      </w:r>
    </w:p>
    <w:p w14:paraId="58EDA4E9" w14:textId="77777777" w:rsidR="00377539" w:rsidRDefault="00377539" w:rsidP="00377539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color w:val="000000"/>
          <w:sz w:val="32"/>
          <w:szCs w:val="32"/>
        </w:rPr>
        <w:t xml:space="preserve"> </w:t>
      </w:r>
      <w:r>
        <w:rPr>
          <w:sz w:val="32"/>
          <w:szCs w:val="32"/>
        </w:rPr>
        <w:t>Задачи, которые стоят перед администрацией поселения на 2022 год:</w:t>
      </w:r>
    </w:p>
    <w:p w14:paraId="2FDC6C1E" w14:textId="77777777" w:rsidR="00377539" w:rsidRDefault="00377539" w:rsidP="00377539">
      <w:pPr>
        <w:spacing w:line="276" w:lineRule="auto"/>
        <w:ind w:firstLine="567"/>
        <w:jc w:val="both"/>
        <w:rPr>
          <w:b/>
          <w:sz w:val="32"/>
          <w:szCs w:val="32"/>
        </w:rPr>
      </w:pPr>
      <w:r>
        <w:rPr>
          <w:color w:val="000000"/>
          <w:sz w:val="32"/>
          <w:szCs w:val="32"/>
        </w:rPr>
        <w:lastRenderedPageBreak/>
        <w:t>- продолжить благоустройство поселков;</w:t>
      </w:r>
    </w:p>
    <w:p w14:paraId="362C7CD6" w14:textId="77777777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- проведение скоростного Интернета в поселки муниципального образования;</w:t>
      </w:r>
    </w:p>
    <w:p w14:paraId="63BDF196" w14:textId="6E8930F5" w:rsidR="00377539" w:rsidRDefault="00377539" w:rsidP="00377539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- в 2023г. администрация Краснотальского сельсовета   принимает участие в конкурсе «Инициативное бюджетирование».</w:t>
      </w:r>
    </w:p>
    <w:p w14:paraId="0F6A70D7" w14:textId="08692AF2" w:rsidR="00445673" w:rsidRDefault="00377539" w:rsidP="00445673">
      <w:pPr>
        <w:ind w:firstLine="709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Денежные средства будут направлены на  освещение ул.</w:t>
      </w:r>
      <w:r w:rsidR="00445673">
        <w:rPr>
          <w:color w:val="000000"/>
          <w:sz w:val="32"/>
          <w:szCs w:val="32"/>
        </w:rPr>
        <w:t>П</w:t>
      </w:r>
      <w:r>
        <w:rPr>
          <w:color w:val="000000"/>
          <w:sz w:val="32"/>
          <w:szCs w:val="32"/>
        </w:rPr>
        <w:t xml:space="preserve">риозерная </w:t>
      </w:r>
      <w:r w:rsidR="00445673">
        <w:rPr>
          <w:color w:val="000000"/>
          <w:sz w:val="32"/>
          <w:szCs w:val="32"/>
        </w:rPr>
        <w:t>п. Бармашево</w:t>
      </w:r>
    </w:p>
    <w:p w14:paraId="54228932" w14:textId="725DB15F" w:rsidR="00445673" w:rsidRPr="00445673" w:rsidRDefault="00445673" w:rsidP="00445673">
      <w:pPr>
        <w:ind w:firstLine="709"/>
        <w:jc w:val="both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445673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Задачи, которые стоят перед администрацией поселения:</w:t>
      </w:r>
    </w:p>
    <w:p w14:paraId="4BF61908" w14:textId="77777777" w:rsidR="00445673" w:rsidRPr="00445673" w:rsidRDefault="00445673" w:rsidP="00445673">
      <w:pPr>
        <w:spacing w:after="200" w:line="276" w:lineRule="auto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445673">
        <w:rPr>
          <w:rFonts w:asciiTheme="minorHAnsi" w:eastAsiaTheme="minorHAnsi" w:hAnsiTheme="minorHAnsi" w:cstheme="minorBidi"/>
          <w:sz w:val="28"/>
          <w:szCs w:val="28"/>
          <w:lang w:eastAsia="en-US"/>
        </w:rPr>
        <w:t>- максимальное привлечение доходов в бюджет поселения;</w:t>
      </w:r>
    </w:p>
    <w:p w14:paraId="3C43C4BE" w14:textId="77777777" w:rsidR="00445673" w:rsidRDefault="00445673" w:rsidP="00445673">
      <w:pPr>
        <w:spacing w:after="200" w:line="276" w:lineRule="auto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445673">
        <w:rPr>
          <w:rFonts w:asciiTheme="minorHAnsi" w:eastAsiaTheme="minorHAnsi" w:hAnsiTheme="minorHAnsi" w:cstheme="minorBidi"/>
          <w:sz w:val="28"/>
          <w:szCs w:val="28"/>
          <w:lang w:eastAsia="en-US"/>
        </w:rPr>
        <w:t>- улучшение качества проводимых мероприятий учреждением культуры, использование всех ресурсов и возможностей для увеличения числа оказываемых услуг населению, массовое вовлечение людей разных поколений в творческие объединения;</w:t>
      </w:r>
    </w:p>
    <w:p w14:paraId="5DAAF9DF" w14:textId="31704CEC" w:rsidR="00445673" w:rsidRPr="00445673" w:rsidRDefault="00445673" w:rsidP="00445673">
      <w:pPr>
        <w:spacing w:after="200" w:line="276" w:lineRule="auto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445673">
        <w:rPr>
          <w:rFonts w:asciiTheme="minorHAnsi" w:eastAsiaTheme="minorHAnsi" w:hAnsiTheme="minorHAnsi" w:cstheme="minorBidi"/>
          <w:sz w:val="28"/>
          <w:szCs w:val="28"/>
          <w:lang w:eastAsia="en-US"/>
        </w:rPr>
        <w:t>- вовлечение населения в социально полезную деятельность;</w:t>
      </w:r>
    </w:p>
    <w:p w14:paraId="0340CCF6" w14:textId="77777777" w:rsidR="00445673" w:rsidRPr="00445673" w:rsidRDefault="00445673" w:rsidP="00445673">
      <w:pPr>
        <w:spacing w:after="200" w:line="276" w:lineRule="auto"/>
        <w:ind w:firstLine="709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445673">
        <w:rPr>
          <w:rFonts w:asciiTheme="minorHAnsi" w:eastAsiaTheme="minorHAnsi" w:hAnsiTheme="minorHAnsi" w:cstheme="minorBidi"/>
          <w:sz w:val="28"/>
          <w:szCs w:val="28"/>
          <w:lang w:eastAsia="en-US"/>
        </w:rPr>
        <w:t>- благоустройство территории села.</w:t>
      </w:r>
    </w:p>
    <w:p w14:paraId="5D52C08F" w14:textId="2CF2C43D" w:rsidR="004057E5" w:rsidRDefault="00445673" w:rsidP="00377539">
      <w:pPr>
        <w:spacing w:line="276" w:lineRule="auto"/>
        <w:ind w:firstLine="567"/>
        <w:jc w:val="both"/>
      </w:pPr>
      <w:r>
        <w:rPr>
          <w:color w:val="000000"/>
          <w:sz w:val="32"/>
          <w:szCs w:val="32"/>
        </w:rPr>
        <w:t xml:space="preserve"> </w:t>
      </w:r>
    </w:p>
    <w:sectPr w:rsidR="00405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A26"/>
    <w:rsid w:val="001830E5"/>
    <w:rsid w:val="00377539"/>
    <w:rsid w:val="004057E5"/>
    <w:rsid w:val="00445673"/>
    <w:rsid w:val="007C4CDD"/>
    <w:rsid w:val="007F290D"/>
    <w:rsid w:val="009B7EC7"/>
    <w:rsid w:val="00B12A26"/>
    <w:rsid w:val="00CF7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E462F"/>
  <w15:chartTrackingRefBased/>
  <w15:docId w15:val="{E83C2FC3-4DF9-4A1B-890E-ADE22CC10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75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7539"/>
    <w:pPr>
      <w:spacing w:before="100" w:beforeAutospacing="1" w:after="100" w:afterAutospacing="1"/>
    </w:pPr>
  </w:style>
  <w:style w:type="character" w:customStyle="1" w:styleId="normaltextrunscx32627041">
    <w:name w:val="normaltextrun scx32627041"/>
    <w:basedOn w:val="a0"/>
    <w:rsid w:val="00377539"/>
  </w:style>
  <w:style w:type="character" w:customStyle="1" w:styleId="apple-converted-space">
    <w:name w:val="apple-converted-space"/>
    <w:basedOn w:val="a0"/>
    <w:rsid w:val="003775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9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1335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5</cp:revision>
  <cp:lastPrinted>2023-01-12T04:38:00Z</cp:lastPrinted>
  <dcterms:created xsi:type="dcterms:W3CDTF">2023-01-12T04:01:00Z</dcterms:created>
  <dcterms:modified xsi:type="dcterms:W3CDTF">2023-01-16T01:35:00Z</dcterms:modified>
</cp:coreProperties>
</file>