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7B4DD2">
        <w:rPr>
          <w:b/>
          <w:sz w:val="72"/>
          <w:szCs w:val="72"/>
        </w:rPr>
        <w:t>1</w:t>
      </w:r>
      <w:r w:rsidR="00124DE4">
        <w:rPr>
          <w:b/>
          <w:sz w:val="72"/>
          <w:szCs w:val="72"/>
        </w:rPr>
        <w:t>6</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095150">
        <w:rPr>
          <w:sz w:val="28"/>
          <w:szCs w:val="28"/>
        </w:rPr>
        <w:t xml:space="preserve">   </w:t>
      </w:r>
      <w:r w:rsidR="00124DE4">
        <w:rPr>
          <w:sz w:val="28"/>
          <w:szCs w:val="28"/>
        </w:rPr>
        <w:t>19</w:t>
      </w:r>
      <w:r w:rsidRPr="005806EF">
        <w:rPr>
          <w:sz w:val="28"/>
          <w:szCs w:val="28"/>
        </w:rPr>
        <w:t>.</w:t>
      </w:r>
      <w:r w:rsidR="00095150">
        <w:rPr>
          <w:sz w:val="28"/>
          <w:szCs w:val="28"/>
        </w:rPr>
        <w:t>1</w:t>
      </w:r>
      <w:r w:rsidR="00124DE4">
        <w:rPr>
          <w:sz w:val="28"/>
          <w:szCs w:val="28"/>
        </w:rPr>
        <w:t>1</w:t>
      </w:r>
      <w:r w:rsidRPr="005806EF">
        <w:rPr>
          <w:sz w:val="28"/>
          <w:szCs w:val="28"/>
        </w:rPr>
        <w:t>.201</w:t>
      </w:r>
      <w:r w:rsidR="00001FD7">
        <w:rPr>
          <w:sz w:val="28"/>
          <w:szCs w:val="28"/>
        </w:rPr>
        <w:t>9</w:t>
      </w:r>
    </w:p>
    <w:p w:rsidR="00095150" w:rsidRPr="00095150" w:rsidRDefault="00095150" w:rsidP="00095150">
      <w:pPr>
        <w:rPr>
          <w:sz w:val="20"/>
          <w:szCs w:val="20"/>
        </w:rPr>
      </w:pPr>
    </w:p>
    <w:p w:rsidR="00124DE4" w:rsidRPr="00124DE4" w:rsidRDefault="00124DE4" w:rsidP="00124DE4">
      <w:pPr>
        <w:keepNext/>
        <w:jc w:val="center"/>
        <w:outlineLvl w:val="0"/>
        <w:rPr>
          <w:rFonts w:eastAsia="Calibri"/>
          <w:b/>
          <w:bCs/>
          <w:sz w:val="28"/>
          <w:szCs w:val="28"/>
        </w:rPr>
      </w:pPr>
      <w:r w:rsidRPr="00124DE4">
        <w:rPr>
          <w:rFonts w:eastAsia="Calibri"/>
          <w:b/>
          <w:bCs/>
          <w:sz w:val="28"/>
          <w:szCs w:val="28"/>
        </w:rPr>
        <w:t>АДМИНИСТРАЦИЯ  КРАСНОТАЛЬСКОГО СЕЛЬСОВЕТА                     КОЧЕНЕВСКОГО РАЙОНА НОВОСИБИРСКОЙ ОБЛАСТИ</w:t>
      </w:r>
    </w:p>
    <w:p w:rsidR="00124DE4" w:rsidRPr="00124DE4" w:rsidRDefault="00124DE4" w:rsidP="00124DE4">
      <w:pPr>
        <w:keepNext/>
        <w:jc w:val="center"/>
        <w:outlineLvl w:val="1"/>
        <w:rPr>
          <w:rFonts w:eastAsia="Calibri"/>
          <w:b/>
          <w:sz w:val="28"/>
          <w:szCs w:val="28"/>
        </w:rPr>
      </w:pPr>
    </w:p>
    <w:p w:rsidR="00124DE4" w:rsidRPr="00124DE4" w:rsidRDefault="00124DE4" w:rsidP="00124DE4">
      <w:pPr>
        <w:jc w:val="center"/>
        <w:rPr>
          <w:rFonts w:eastAsia="Calibri"/>
          <w:b/>
          <w:sz w:val="28"/>
          <w:szCs w:val="28"/>
        </w:rPr>
      </w:pPr>
      <w:proofErr w:type="gramStart"/>
      <w:r w:rsidRPr="00124DE4">
        <w:rPr>
          <w:rFonts w:eastAsia="Calibri"/>
          <w:b/>
          <w:sz w:val="28"/>
          <w:szCs w:val="28"/>
        </w:rPr>
        <w:t>П</w:t>
      </w:r>
      <w:proofErr w:type="gramEnd"/>
      <w:r w:rsidRPr="00124DE4">
        <w:rPr>
          <w:rFonts w:eastAsia="Calibri"/>
          <w:b/>
          <w:sz w:val="28"/>
          <w:szCs w:val="28"/>
        </w:rPr>
        <w:t xml:space="preserve"> О С Т А Н О В Л Е Н И Е</w:t>
      </w:r>
    </w:p>
    <w:p w:rsidR="00124DE4" w:rsidRPr="00124DE4" w:rsidRDefault="00124DE4" w:rsidP="00124DE4">
      <w:pPr>
        <w:keepNext/>
        <w:jc w:val="center"/>
        <w:outlineLvl w:val="2"/>
        <w:rPr>
          <w:rFonts w:eastAsia="Calibri"/>
          <w:b/>
          <w:sz w:val="28"/>
          <w:szCs w:val="28"/>
        </w:rPr>
      </w:pPr>
    </w:p>
    <w:p w:rsidR="00124DE4" w:rsidRPr="00124DE4" w:rsidRDefault="00124DE4" w:rsidP="00124DE4">
      <w:pPr>
        <w:keepNext/>
        <w:jc w:val="center"/>
        <w:outlineLvl w:val="2"/>
        <w:rPr>
          <w:rFonts w:eastAsia="Calibri"/>
          <w:sz w:val="28"/>
          <w:szCs w:val="28"/>
        </w:rPr>
      </w:pPr>
      <w:r w:rsidRPr="00124DE4">
        <w:rPr>
          <w:rFonts w:eastAsia="Calibri"/>
          <w:sz w:val="28"/>
          <w:szCs w:val="28"/>
        </w:rPr>
        <w:t>от   05.11.2019 №  56</w:t>
      </w:r>
    </w:p>
    <w:p w:rsidR="00124DE4" w:rsidRPr="00124DE4" w:rsidRDefault="00124DE4" w:rsidP="00124DE4">
      <w:pPr>
        <w:keepNext/>
        <w:jc w:val="center"/>
        <w:outlineLvl w:val="2"/>
        <w:rPr>
          <w:rFonts w:eastAsia="Calibri"/>
          <w:sz w:val="28"/>
          <w:szCs w:val="28"/>
        </w:rPr>
      </w:pPr>
    </w:p>
    <w:p w:rsidR="00124DE4" w:rsidRPr="00124DE4" w:rsidRDefault="00124DE4" w:rsidP="00124DE4">
      <w:pPr>
        <w:jc w:val="both"/>
        <w:rPr>
          <w:b/>
        </w:rPr>
      </w:pPr>
      <w:bookmarkStart w:id="0" w:name="_GoBack"/>
      <w:r w:rsidRPr="00124DE4">
        <w:rPr>
          <w:b/>
        </w:rPr>
        <w:t>О  Порядке проверке достоверности и полноты сведений, предоставляемых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jc w:val="both"/>
        <w:rPr>
          <w:b/>
        </w:rPr>
      </w:pPr>
    </w:p>
    <w:bookmarkEnd w:id="0"/>
    <w:p w:rsidR="00124DE4" w:rsidRPr="00124DE4" w:rsidRDefault="00124DE4" w:rsidP="00124DE4">
      <w:pPr>
        <w:jc w:val="both"/>
        <w:rPr>
          <w:rFonts w:eastAsia="Calibri"/>
          <w:sz w:val="28"/>
          <w:szCs w:val="28"/>
        </w:rPr>
      </w:pPr>
      <w:r w:rsidRPr="00124DE4">
        <w:rPr>
          <w:rFonts w:eastAsia="Calibri"/>
          <w:sz w:val="28"/>
          <w:szCs w:val="28"/>
        </w:rPr>
        <w:t xml:space="preserve">        На основании протеста Прокуратуры Коченевского района Новосибирской области от 30.10.2019 №8-846в-2019,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Краснотальского сельсовета Коченево Коченевского района Новосибирской области,</w:t>
      </w:r>
    </w:p>
    <w:p w:rsidR="00124DE4" w:rsidRPr="00124DE4" w:rsidRDefault="00124DE4" w:rsidP="00124DE4">
      <w:pPr>
        <w:spacing w:after="1" w:line="280" w:lineRule="atLeast"/>
        <w:ind w:firstLine="540"/>
        <w:jc w:val="both"/>
      </w:pPr>
      <w:r w:rsidRPr="00124DE4">
        <w:rPr>
          <w:sz w:val="28"/>
        </w:rPr>
        <w:t xml:space="preserve">1. Утвердить прилагаемый </w:t>
      </w:r>
      <w:hyperlink w:anchor="P34" w:history="1">
        <w:r w:rsidRPr="00124DE4">
          <w:rPr>
            <w:sz w:val="28"/>
          </w:rPr>
          <w:t>Порядок</w:t>
        </w:r>
      </w:hyperlink>
      <w:r w:rsidRPr="00124DE4">
        <w:rPr>
          <w:sz w:val="28"/>
        </w:rPr>
        <w:t xml:space="preserve"> проверки достоверности и полноты сведений, представляемых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2. Признать утратившими силу:</w:t>
      </w:r>
    </w:p>
    <w:p w:rsidR="00124DE4" w:rsidRPr="00124DE4" w:rsidRDefault="00124DE4" w:rsidP="00124DE4">
      <w:pPr>
        <w:jc w:val="both"/>
        <w:rPr>
          <w:sz w:val="28"/>
          <w:szCs w:val="28"/>
        </w:rPr>
      </w:pPr>
      <w:r w:rsidRPr="00124DE4">
        <w:rPr>
          <w:sz w:val="28"/>
          <w:szCs w:val="28"/>
        </w:rPr>
        <w:t>постановление администрации Краснотальского сельсовета Коченевского района Новосибирской области от 29.12.2011 №44 «О проверке достоверности  и полноты сведений, предоставляемых гражданами, претендующими на замещение должностей муниципальной службы в администрации Краснотальского сельсовета, муниципальными служащими Краснотальского сельсовета и соблюдения  муниципальными служащими Краснотальского сельсовета ограничений и запретов, связанных с муниципальной службой.</w:t>
      </w:r>
    </w:p>
    <w:p w:rsidR="00124DE4" w:rsidRPr="00124DE4" w:rsidRDefault="00124DE4" w:rsidP="00124DE4">
      <w:pPr>
        <w:jc w:val="both"/>
        <w:rPr>
          <w:sz w:val="28"/>
          <w:szCs w:val="28"/>
        </w:rPr>
      </w:pPr>
      <w:r w:rsidRPr="00124DE4">
        <w:rPr>
          <w:sz w:val="28"/>
          <w:szCs w:val="28"/>
        </w:rPr>
        <w:t xml:space="preserve">      3. Опубликовать настоящее постановление  в периодическом печатном издании  Краснотальского сельсовета «Вести органов местного самоуправления Краснотальского сельсовета» и разместить на официальном сайте </w:t>
      </w:r>
      <w:r w:rsidRPr="00124DE4">
        <w:rPr>
          <w:sz w:val="28"/>
          <w:szCs w:val="28"/>
        </w:rPr>
        <w:lastRenderedPageBreak/>
        <w:t xml:space="preserve">администрации  Краснотальского сельсовета  Коченевского района Новосибирской области.   </w:t>
      </w:r>
    </w:p>
    <w:p w:rsidR="00124DE4" w:rsidRPr="00124DE4" w:rsidRDefault="00124DE4" w:rsidP="00124DE4">
      <w:pPr>
        <w:jc w:val="both"/>
        <w:rPr>
          <w:sz w:val="28"/>
          <w:szCs w:val="28"/>
        </w:rPr>
      </w:pPr>
      <w:r w:rsidRPr="00124DE4">
        <w:rPr>
          <w:sz w:val="28"/>
          <w:szCs w:val="28"/>
        </w:rPr>
        <w:t xml:space="preserve">      4. </w:t>
      </w:r>
      <w:proofErr w:type="gramStart"/>
      <w:r w:rsidRPr="00124DE4">
        <w:rPr>
          <w:sz w:val="28"/>
          <w:szCs w:val="28"/>
        </w:rPr>
        <w:t>Контроль за</w:t>
      </w:r>
      <w:proofErr w:type="gramEnd"/>
      <w:r w:rsidRPr="00124DE4">
        <w:rPr>
          <w:sz w:val="28"/>
          <w:szCs w:val="28"/>
        </w:rPr>
        <w:t xml:space="preserve"> исполнением постановления оставляю за собой.</w:t>
      </w:r>
    </w:p>
    <w:p w:rsidR="00124DE4" w:rsidRPr="00124DE4" w:rsidRDefault="00124DE4" w:rsidP="00124DE4">
      <w:pPr>
        <w:jc w:val="both"/>
        <w:rPr>
          <w:b/>
        </w:rPr>
      </w:pPr>
    </w:p>
    <w:p w:rsidR="00124DE4" w:rsidRPr="00124DE4" w:rsidRDefault="00124DE4" w:rsidP="00124DE4">
      <w:pPr>
        <w:jc w:val="both"/>
        <w:rPr>
          <w:b/>
        </w:rPr>
      </w:pPr>
    </w:p>
    <w:p w:rsidR="00124DE4" w:rsidRPr="00124DE4" w:rsidRDefault="00124DE4" w:rsidP="00124DE4">
      <w:pPr>
        <w:autoSpaceDE w:val="0"/>
        <w:autoSpaceDN w:val="0"/>
        <w:adjustRightInd w:val="0"/>
        <w:rPr>
          <w:rFonts w:eastAsia="Calibri"/>
        </w:rPr>
      </w:pPr>
      <w:r w:rsidRPr="00124DE4">
        <w:rPr>
          <w:rFonts w:eastAsia="Calibri"/>
          <w:sz w:val="28"/>
          <w:szCs w:val="28"/>
        </w:rPr>
        <w:t>Глава   Краснотальского сельсовета                                                       Коченевского района Новосибирской области                    С.П. Шмакова</w:t>
      </w:r>
    </w:p>
    <w:p w:rsidR="00124DE4" w:rsidRPr="00124DE4" w:rsidRDefault="00124DE4" w:rsidP="00124DE4">
      <w:pPr>
        <w:keepNext/>
        <w:outlineLvl w:val="2"/>
        <w:rPr>
          <w:rFonts w:eastAsia="Calibri"/>
          <w:sz w:val="28"/>
          <w:szCs w:val="28"/>
        </w:rPr>
      </w:pPr>
    </w:p>
    <w:p w:rsidR="00124DE4" w:rsidRPr="00124DE4" w:rsidRDefault="00124DE4" w:rsidP="00124DE4">
      <w:pPr>
        <w:keepNext/>
        <w:outlineLvl w:val="2"/>
        <w:rPr>
          <w:b/>
        </w:rPr>
      </w:pPr>
    </w:p>
    <w:p w:rsidR="00124DE4" w:rsidRPr="00124DE4" w:rsidRDefault="00124DE4" w:rsidP="00124DE4">
      <w:pPr>
        <w:keepNext/>
        <w:outlineLvl w:val="2"/>
        <w:rPr>
          <w:rFonts w:eastAsia="Calibri"/>
          <w:sz w:val="28"/>
          <w:szCs w:val="28"/>
        </w:rPr>
      </w:pPr>
    </w:p>
    <w:p w:rsidR="00124DE4" w:rsidRPr="00124DE4" w:rsidRDefault="00124DE4" w:rsidP="00124DE4">
      <w:pPr>
        <w:keepNext/>
        <w:jc w:val="center"/>
        <w:outlineLvl w:val="2"/>
        <w:rPr>
          <w:rFonts w:eastAsia="Calibri"/>
          <w:sz w:val="28"/>
          <w:szCs w:val="28"/>
        </w:rPr>
      </w:pPr>
    </w:p>
    <w:p w:rsidR="00124DE4" w:rsidRPr="00124DE4" w:rsidRDefault="00124DE4" w:rsidP="00124DE4">
      <w:pPr>
        <w:spacing w:after="1" w:line="280" w:lineRule="atLeast"/>
        <w:jc w:val="right"/>
        <w:outlineLvl w:val="0"/>
      </w:pPr>
      <w:r w:rsidRPr="00124DE4">
        <w:rPr>
          <w:sz w:val="28"/>
        </w:rPr>
        <w:t>Утвержден</w:t>
      </w:r>
    </w:p>
    <w:p w:rsidR="00124DE4" w:rsidRPr="00124DE4" w:rsidRDefault="00124DE4" w:rsidP="00124DE4">
      <w:pPr>
        <w:spacing w:after="1" w:line="280" w:lineRule="atLeast"/>
        <w:jc w:val="right"/>
      </w:pPr>
      <w:r w:rsidRPr="00124DE4">
        <w:rPr>
          <w:sz w:val="28"/>
        </w:rPr>
        <w:t>постановлением</w:t>
      </w:r>
    </w:p>
    <w:p w:rsidR="00124DE4" w:rsidRPr="00124DE4" w:rsidRDefault="00124DE4" w:rsidP="00124DE4">
      <w:pPr>
        <w:spacing w:after="1" w:line="280" w:lineRule="atLeast"/>
        <w:jc w:val="right"/>
      </w:pPr>
      <w:r w:rsidRPr="00124DE4">
        <w:rPr>
          <w:sz w:val="28"/>
        </w:rPr>
        <w:t>администрации Краснотальского сельсовета</w:t>
      </w:r>
    </w:p>
    <w:p w:rsidR="00124DE4" w:rsidRPr="00124DE4" w:rsidRDefault="00124DE4" w:rsidP="00124DE4">
      <w:pPr>
        <w:spacing w:after="1" w:line="280" w:lineRule="atLeast"/>
        <w:jc w:val="right"/>
      </w:pPr>
      <w:r w:rsidRPr="00124DE4">
        <w:rPr>
          <w:sz w:val="28"/>
        </w:rPr>
        <w:t>Коченевского района  Новосибирской области</w:t>
      </w:r>
    </w:p>
    <w:p w:rsidR="00124DE4" w:rsidRPr="00124DE4" w:rsidRDefault="00124DE4" w:rsidP="00124DE4">
      <w:pPr>
        <w:spacing w:after="1" w:line="280" w:lineRule="atLeast"/>
        <w:jc w:val="right"/>
      </w:pPr>
      <w:r w:rsidRPr="00124DE4">
        <w:rPr>
          <w:sz w:val="28"/>
        </w:rPr>
        <w:t>от 05.11.2019 N 56</w:t>
      </w:r>
    </w:p>
    <w:p w:rsidR="00124DE4" w:rsidRPr="00124DE4" w:rsidRDefault="00124DE4" w:rsidP="00124DE4">
      <w:pPr>
        <w:spacing w:after="1" w:line="280" w:lineRule="atLeast"/>
        <w:ind w:firstLine="540"/>
        <w:jc w:val="both"/>
      </w:pPr>
    </w:p>
    <w:bookmarkStart w:id="1" w:name="P34"/>
    <w:bookmarkEnd w:id="1"/>
    <w:p w:rsidR="00124DE4" w:rsidRPr="00124DE4" w:rsidRDefault="00124DE4" w:rsidP="00124DE4">
      <w:pPr>
        <w:spacing w:after="1" w:line="280" w:lineRule="atLeast"/>
        <w:ind w:firstLine="540"/>
        <w:jc w:val="both"/>
        <w:rPr>
          <w:b/>
        </w:rPr>
      </w:pPr>
      <w:r w:rsidRPr="00124DE4">
        <w:rPr>
          <w:b/>
        </w:rPr>
        <w:fldChar w:fldCharType="begin"/>
      </w:r>
      <w:r w:rsidRPr="00124DE4">
        <w:rPr>
          <w:b/>
        </w:rPr>
        <w:instrText>HYPERLINK \l "P34"</w:instrText>
      </w:r>
      <w:r w:rsidRPr="00124DE4">
        <w:rPr>
          <w:b/>
        </w:rPr>
        <w:fldChar w:fldCharType="separate"/>
      </w:r>
      <w:r w:rsidRPr="00124DE4">
        <w:rPr>
          <w:b/>
          <w:sz w:val="28"/>
        </w:rPr>
        <w:t>Порядок</w:t>
      </w:r>
      <w:r w:rsidRPr="00124DE4">
        <w:rPr>
          <w:b/>
        </w:rPr>
        <w:fldChar w:fldCharType="end"/>
      </w:r>
      <w:r w:rsidRPr="00124DE4">
        <w:rPr>
          <w:b/>
          <w:sz w:val="28"/>
        </w:rPr>
        <w:t xml:space="preserve"> проверки достоверности и полноты сведений, представляемых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bookmarkStart w:id="2" w:name="Par0"/>
      <w:bookmarkEnd w:id="2"/>
      <w:r w:rsidRPr="00124DE4">
        <w:rPr>
          <w:sz w:val="28"/>
          <w:szCs w:val="28"/>
        </w:rPr>
        <w:t>1. Настоящий Порядок устанавливает последовательность осуществления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124DE4" w:rsidRPr="00124DE4" w:rsidRDefault="00124DE4" w:rsidP="00124DE4">
      <w:pPr>
        <w:autoSpaceDE w:val="0"/>
        <w:autoSpaceDN w:val="0"/>
        <w:adjustRightInd w:val="0"/>
        <w:ind w:firstLine="540"/>
        <w:jc w:val="both"/>
        <w:rPr>
          <w:sz w:val="28"/>
          <w:szCs w:val="28"/>
        </w:rPr>
      </w:pPr>
      <w:r w:rsidRPr="00124DE4">
        <w:rPr>
          <w:sz w:val="28"/>
          <w:szCs w:val="28"/>
        </w:rPr>
        <w:t>муниципальными служащими администрации Краснотальского сельсовета Коченевского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124DE4" w:rsidRPr="00124DE4" w:rsidRDefault="00124DE4" w:rsidP="00124DE4">
      <w:pPr>
        <w:autoSpaceDE w:val="0"/>
        <w:autoSpaceDN w:val="0"/>
        <w:adjustRightInd w:val="0"/>
        <w:ind w:firstLine="540"/>
        <w:jc w:val="both"/>
        <w:rPr>
          <w:sz w:val="28"/>
          <w:szCs w:val="28"/>
        </w:rPr>
      </w:pPr>
      <w:bookmarkStart w:id="3" w:name="Par4"/>
      <w:bookmarkEnd w:id="3"/>
      <w:r w:rsidRPr="00124DE4">
        <w:rPr>
          <w:sz w:val="28"/>
          <w:szCs w:val="28"/>
        </w:rPr>
        <w:t>2)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124DE4" w:rsidRPr="00124DE4" w:rsidRDefault="00124DE4" w:rsidP="00124DE4">
      <w:pPr>
        <w:autoSpaceDE w:val="0"/>
        <w:autoSpaceDN w:val="0"/>
        <w:adjustRightInd w:val="0"/>
        <w:ind w:firstLine="540"/>
        <w:jc w:val="both"/>
        <w:rPr>
          <w:sz w:val="28"/>
          <w:szCs w:val="28"/>
        </w:rPr>
      </w:pPr>
      <w:bookmarkStart w:id="4" w:name="Par5"/>
      <w:bookmarkEnd w:id="4"/>
      <w:proofErr w:type="gramStart"/>
      <w:r w:rsidRPr="00124DE4">
        <w:rPr>
          <w:sz w:val="28"/>
          <w:szCs w:val="28"/>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 w:history="1">
        <w:r w:rsidRPr="00124DE4">
          <w:rPr>
            <w:sz w:val="28"/>
            <w:szCs w:val="28"/>
          </w:rPr>
          <w:t>законом</w:t>
        </w:r>
      </w:hyperlink>
      <w:r w:rsidRPr="00124DE4">
        <w:rPr>
          <w:sz w:val="28"/>
          <w:szCs w:val="28"/>
        </w:rPr>
        <w:t xml:space="preserve"> "О противодействии коррупции", Федеральным </w:t>
      </w:r>
      <w:hyperlink r:id="rId10" w:history="1">
        <w:r w:rsidRPr="00124DE4">
          <w:rPr>
            <w:sz w:val="28"/>
            <w:szCs w:val="28"/>
          </w:rPr>
          <w:t>законом</w:t>
        </w:r>
      </w:hyperlink>
      <w:r w:rsidRPr="00124DE4">
        <w:rPr>
          <w:sz w:val="28"/>
          <w:szCs w:val="28"/>
        </w:rPr>
        <w:t xml:space="preserve"> "О муниципальной службе в Российской Федерации" и другими федеральными законами (далее - требования к служебному поведению).</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lastRenderedPageBreak/>
        <w:t xml:space="preserve">2. Проверка, предусмотренная </w:t>
      </w:r>
      <w:hyperlink w:anchor="Par4" w:history="1">
        <w:r w:rsidRPr="00124DE4">
          <w:rPr>
            <w:sz w:val="28"/>
            <w:szCs w:val="28"/>
          </w:rPr>
          <w:t>подпунктами 2</w:t>
        </w:r>
      </w:hyperlink>
      <w:r w:rsidRPr="00124DE4">
        <w:rPr>
          <w:sz w:val="28"/>
          <w:szCs w:val="28"/>
        </w:rPr>
        <w:t xml:space="preserve">, </w:t>
      </w:r>
      <w:hyperlink w:anchor="Par5" w:history="1">
        <w:r w:rsidRPr="00124DE4">
          <w:rPr>
            <w:sz w:val="28"/>
            <w:szCs w:val="28"/>
          </w:rPr>
          <w:t>3 пункта 1</w:t>
        </w:r>
      </w:hyperlink>
      <w:r w:rsidRPr="00124DE4">
        <w:rPr>
          <w:sz w:val="28"/>
          <w:szCs w:val="28"/>
        </w:rPr>
        <w:t xml:space="preserve"> настоящего Порядка, осуществляется соответственно в отношении граждан, претендующих на любую должность муниципальной службы (далее - граждане), и муниципальных служащих (далее - муниципальные служащие).</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3. Проверка, предусмотренная </w:t>
      </w:r>
      <w:hyperlink w:anchor="Par0" w:history="1">
        <w:r w:rsidRPr="00124DE4">
          <w:rPr>
            <w:sz w:val="28"/>
            <w:szCs w:val="28"/>
          </w:rPr>
          <w:t>пунктом 1</w:t>
        </w:r>
      </w:hyperlink>
      <w:r w:rsidRPr="00124DE4">
        <w:rPr>
          <w:sz w:val="28"/>
          <w:szCs w:val="28"/>
        </w:rPr>
        <w:t xml:space="preserve"> настоящего Порядка, осуществляется по решению главы Краснотальского сельсовета Коченево Коченевского района Новосибирской области, которое принимается отдельно в отношении каждого гражданина или муниципального служащего и оформляется в письменной форме.</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4. Основанием для осуществления проверки, предусмотренной </w:t>
      </w:r>
      <w:hyperlink w:anchor="Par0" w:history="1">
        <w:r w:rsidRPr="00124DE4">
          <w:rPr>
            <w:sz w:val="28"/>
            <w:szCs w:val="28"/>
          </w:rPr>
          <w:t>пунктом 1</w:t>
        </w:r>
      </w:hyperlink>
      <w:r w:rsidRPr="00124DE4">
        <w:rPr>
          <w:sz w:val="28"/>
          <w:szCs w:val="28"/>
        </w:rPr>
        <w:t xml:space="preserve"> настоящего Порядка, является достаточная информация, представленная в письменном виде:</w:t>
      </w:r>
    </w:p>
    <w:p w:rsidR="00124DE4" w:rsidRPr="00124DE4" w:rsidRDefault="00124DE4" w:rsidP="00124DE4">
      <w:pPr>
        <w:autoSpaceDE w:val="0"/>
        <w:autoSpaceDN w:val="0"/>
        <w:adjustRightInd w:val="0"/>
        <w:ind w:firstLine="540"/>
        <w:jc w:val="both"/>
        <w:rPr>
          <w:sz w:val="28"/>
          <w:szCs w:val="28"/>
        </w:rPr>
      </w:pPr>
      <w:r w:rsidRPr="00124DE4">
        <w:rPr>
          <w:sz w:val="28"/>
          <w:szCs w:val="28"/>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124DE4" w:rsidRPr="00124DE4" w:rsidRDefault="00124DE4" w:rsidP="00124DE4">
      <w:pPr>
        <w:autoSpaceDE w:val="0"/>
        <w:autoSpaceDN w:val="0"/>
        <w:adjustRightInd w:val="0"/>
        <w:ind w:firstLine="540"/>
        <w:jc w:val="both"/>
        <w:rPr>
          <w:sz w:val="28"/>
          <w:szCs w:val="28"/>
        </w:rPr>
      </w:pPr>
      <w:r w:rsidRPr="00124DE4">
        <w:rPr>
          <w:sz w:val="28"/>
          <w:szCs w:val="28"/>
        </w:rPr>
        <w:t>2) 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124DE4" w:rsidRPr="00124DE4" w:rsidRDefault="00124DE4" w:rsidP="00124DE4">
      <w:pPr>
        <w:autoSpaceDE w:val="0"/>
        <w:autoSpaceDN w:val="0"/>
        <w:adjustRightInd w:val="0"/>
        <w:ind w:firstLine="540"/>
        <w:jc w:val="both"/>
        <w:rPr>
          <w:sz w:val="28"/>
          <w:szCs w:val="28"/>
        </w:rPr>
      </w:pPr>
      <w:r w:rsidRPr="00124DE4">
        <w:rPr>
          <w:sz w:val="28"/>
          <w:szCs w:val="28"/>
        </w:rPr>
        <w:t>3)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124DE4" w:rsidRPr="00124DE4" w:rsidRDefault="00124DE4" w:rsidP="00124DE4">
      <w:pPr>
        <w:autoSpaceDE w:val="0"/>
        <w:autoSpaceDN w:val="0"/>
        <w:adjustRightInd w:val="0"/>
        <w:ind w:firstLine="540"/>
        <w:jc w:val="both"/>
        <w:rPr>
          <w:sz w:val="28"/>
          <w:szCs w:val="28"/>
        </w:rPr>
      </w:pPr>
      <w:r w:rsidRPr="00124DE4">
        <w:rPr>
          <w:sz w:val="28"/>
          <w:szCs w:val="28"/>
        </w:rPr>
        <w:t>4) Общественной палатой Новосибирской области;</w:t>
      </w:r>
    </w:p>
    <w:p w:rsidR="00124DE4" w:rsidRPr="00124DE4" w:rsidRDefault="00124DE4" w:rsidP="00124DE4">
      <w:pPr>
        <w:autoSpaceDE w:val="0"/>
        <w:autoSpaceDN w:val="0"/>
        <w:adjustRightInd w:val="0"/>
        <w:ind w:firstLine="540"/>
        <w:jc w:val="both"/>
        <w:rPr>
          <w:sz w:val="28"/>
          <w:szCs w:val="28"/>
        </w:rPr>
      </w:pPr>
      <w:r w:rsidRPr="00124DE4">
        <w:rPr>
          <w:sz w:val="28"/>
          <w:szCs w:val="28"/>
        </w:rPr>
        <w:t>5) средствами массовой информации.</w:t>
      </w:r>
    </w:p>
    <w:p w:rsidR="00124DE4" w:rsidRPr="00124DE4" w:rsidRDefault="00124DE4" w:rsidP="00124DE4">
      <w:pPr>
        <w:autoSpaceDE w:val="0"/>
        <w:autoSpaceDN w:val="0"/>
        <w:adjustRightInd w:val="0"/>
        <w:ind w:firstLine="540"/>
        <w:jc w:val="both"/>
        <w:rPr>
          <w:sz w:val="28"/>
          <w:szCs w:val="28"/>
        </w:rPr>
      </w:pPr>
      <w:r w:rsidRPr="00124DE4">
        <w:rPr>
          <w:sz w:val="28"/>
          <w:szCs w:val="28"/>
        </w:rPr>
        <w:t>5. Информация анонимного характера не может служить основанием для осуществления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6. </w:t>
      </w:r>
      <w:proofErr w:type="gramStart"/>
      <w:r w:rsidRPr="00124DE4">
        <w:rPr>
          <w:sz w:val="28"/>
          <w:szCs w:val="28"/>
        </w:rPr>
        <w:t>Проверка осуществляется ответственным за работу по профилактике коррупционных и иных правонарушений в администрации Краснотальского сельсовета Коченевского района Новосибирской области назначенное Распоряжением главы Краснотальского сельсовета (далее - должностное лицо).</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t>7. Проверка осуществляется в срок, не превышающий 60 дней со дня принятия решения о ее проведении. По решению представителя нанимателя (работодателя) срок проверки может быть продлен до 90 дней.</w:t>
      </w:r>
    </w:p>
    <w:p w:rsidR="00124DE4" w:rsidRPr="00124DE4" w:rsidRDefault="00124DE4" w:rsidP="00124DE4">
      <w:pPr>
        <w:autoSpaceDE w:val="0"/>
        <w:autoSpaceDN w:val="0"/>
        <w:adjustRightInd w:val="0"/>
        <w:ind w:firstLine="540"/>
        <w:jc w:val="both"/>
        <w:rPr>
          <w:sz w:val="28"/>
          <w:szCs w:val="28"/>
        </w:rPr>
      </w:pPr>
      <w:r w:rsidRPr="00124DE4">
        <w:rPr>
          <w:sz w:val="28"/>
          <w:szCs w:val="28"/>
        </w:rPr>
        <w:t>8. При проведении проверки  должностное лицо вправе:</w:t>
      </w:r>
    </w:p>
    <w:p w:rsidR="00124DE4" w:rsidRPr="00124DE4" w:rsidRDefault="00124DE4" w:rsidP="00124DE4">
      <w:pPr>
        <w:autoSpaceDE w:val="0"/>
        <w:autoSpaceDN w:val="0"/>
        <w:adjustRightInd w:val="0"/>
        <w:ind w:firstLine="540"/>
        <w:jc w:val="both"/>
        <w:rPr>
          <w:sz w:val="28"/>
          <w:szCs w:val="28"/>
        </w:rPr>
      </w:pPr>
      <w:r w:rsidRPr="00124DE4">
        <w:rPr>
          <w:sz w:val="28"/>
          <w:szCs w:val="28"/>
        </w:rPr>
        <w:t>1) проводить беседу с гражданином или муниципальным служащим;</w:t>
      </w:r>
    </w:p>
    <w:p w:rsidR="00124DE4" w:rsidRPr="00124DE4" w:rsidRDefault="00124DE4" w:rsidP="00124DE4">
      <w:pPr>
        <w:autoSpaceDE w:val="0"/>
        <w:autoSpaceDN w:val="0"/>
        <w:adjustRightInd w:val="0"/>
        <w:ind w:firstLine="540"/>
        <w:jc w:val="both"/>
        <w:rPr>
          <w:sz w:val="28"/>
          <w:szCs w:val="28"/>
        </w:rPr>
      </w:pPr>
      <w:r w:rsidRPr="00124DE4">
        <w:rPr>
          <w:sz w:val="28"/>
          <w:szCs w:val="28"/>
        </w:rP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124DE4" w:rsidRPr="00124DE4" w:rsidRDefault="00124DE4" w:rsidP="00124DE4">
      <w:pPr>
        <w:autoSpaceDE w:val="0"/>
        <w:autoSpaceDN w:val="0"/>
        <w:adjustRightInd w:val="0"/>
        <w:ind w:firstLine="540"/>
        <w:jc w:val="both"/>
        <w:rPr>
          <w:sz w:val="28"/>
          <w:szCs w:val="28"/>
        </w:rPr>
      </w:pPr>
      <w:r w:rsidRPr="00124DE4">
        <w:rPr>
          <w:sz w:val="28"/>
          <w:szCs w:val="28"/>
        </w:rP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124DE4" w:rsidRPr="00124DE4" w:rsidRDefault="00124DE4" w:rsidP="00124DE4">
      <w:pPr>
        <w:autoSpaceDE w:val="0"/>
        <w:autoSpaceDN w:val="0"/>
        <w:adjustRightInd w:val="0"/>
        <w:ind w:firstLine="540"/>
        <w:jc w:val="both"/>
        <w:rPr>
          <w:sz w:val="28"/>
          <w:szCs w:val="28"/>
        </w:rPr>
      </w:pPr>
      <w:bookmarkStart w:id="5" w:name="Par22"/>
      <w:bookmarkEnd w:id="5"/>
      <w:proofErr w:type="gramStart"/>
      <w:r w:rsidRPr="00124DE4">
        <w:rPr>
          <w:sz w:val="28"/>
          <w:szCs w:val="28"/>
        </w:rPr>
        <w:t xml:space="preserve">4) подготавливать и направлять запросы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w:t>
      </w:r>
      <w:r w:rsidRPr="00124DE4">
        <w:rPr>
          <w:sz w:val="28"/>
          <w:szCs w:val="28"/>
        </w:rPr>
        <w:lastRenderedPageBreak/>
        <w:t>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w:t>
      </w:r>
      <w:proofErr w:type="gramEnd"/>
      <w:r w:rsidRPr="00124DE4">
        <w:rPr>
          <w:sz w:val="28"/>
          <w:szCs w:val="28"/>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5) наводить справки у физических лиц и получать от них информацию с их согласия;</w:t>
      </w:r>
    </w:p>
    <w:p w:rsidR="00124DE4" w:rsidRPr="00124DE4" w:rsidRDefault="00124DE4" w:rsidP="00124DE4">
      <w:pPr>
        <w:autoSpaceDE w:val="0"/>
        <w:autoSpaceDN w:val="0"/>
        <w:adjustRightInd w:val="0"/>
        <w:ind w:firstLine="540"/>
        <w:jc w:val="both"/>
        <w:rPr>
          <w:sz w:val="28"/>
          <w:szCs w:val="28"/>
        </w:rPr>
      </w:pPr>
      <w:r w:rsidRPr="00124DE4">
        <w:rPr>
          <w:sz w:val="28"/>
          <w:szCs w:val="28"/>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24DE4" w:rsidRPr="00124DE4" w:rsidRDefault="00124DE4" w:rsidP="00124DE4">
      <w:pPr>
        <w:autoSpaceDE w:val="0"/>
        <w:autoSpaceDN w:val="0"/>
        <w:adjustRightInd w:val="0"/>
        <w:ind w:firstLine="540"/>
        <w:jc w:val="both"/>
        <w:rPr>
          <w:sz w:val="28"/>
          <w:szCs w:val="28"/>
        </w:rPr>
      </w:pPr>
      <w:bookmarkStart w:id="6" w:name="Par25"/>
      <w:bookmarkEnd w:id="6"/>
      <w:r w:rsidRPr="00124DE4">
        <w:rPr>
          <w:sz w:val="28"/>
          <w:szCs w:val="28"/>
        </w:rPr>
        <w:t>9. В запросе, предусмотренном в подпункте 4 пункта 8 настоящего Порядка, указываются:</w:t>
      </w:r>
    </w:p>
    <w:p w:rsidR="00124DE4" w:rsidRPr="00124DE4" w:rsidRDefault="00124DE4" w:rsidP="00124DE4">
      <w:pPr>
        <w:autoSpaceDE w:val="0"/>
        <w:autoSpaceDN w:val="0"/>
        <w:adjustRightInd w:val="0"/>
        <w:ind w:firstLine="540"/>
        <w:jc w:val="both"/>
        <w:rPr>
          <w:sz w:val="28"/>
          <w:szCs w:val="28"/>
        </w:rPr>
      </w:pPr>
      <w:r w:rsidRPr="00124DE4">
        <w:rPr>
          <w:sz w:val="28"/>
          <w:szCs w:val="28"/>
        </w:rPr>
        <w:t>1) фамилия, имя, отчество (последнее - при наличии) руководителя государственного органа или организации, в которые направляется запрос;</w:t>
      </w:r>
    </w:p>
    <w:p w:rsidR="00124DE4" w:rsidRPr="00124DE4" w:rsidRDefault="00124DE4" w:rsidP="00124DE4">
      <w:pPr>
        <w:autoSpaceDE w:val="0"/>
        <w:autoSpaceDN w:val="0"/>
        <w:adjustRightInd w:val="0"/>
        <w:ind w:firstLine="540"/>
        <w:jc w:val="both"/>
        <w:rPr>
          <w:sz w:val="28"/>
          <w:szCs w:val="28"/>
        </w:rPr>
      </w:pPr>
      <w:r w:rsidRPr="00124DE4">
        <w:rPr>
          <w:sz w:val="28"/>
          <w:szCs w:val="28"/>
        </w:rPr>
        <w:t>2) нормативный правовой акт, на основании которого направляется запрос;</w:t>
      </w:r>
    </w:p>
    <w:p w:rsidR="00124DE4" w:rsidRPr="00124DE4" w:rsidRDefault="00124DE4" w:rsidP="00124DE4">
      <w:pPr>
        <w:autoSpaceDE w:val="0"/>
        <w:autoSpaceDN w:val="0"/>
        <w:adjustRightInd w:val="0"/>
        <w:ind w:firstLine="540"/>
        <w:jc w:val="both"/>
        <w:rPr>
          <w:sz w:val="28"/>
          <w:szCs w:val="28"/>
        </w:rPr>
      </w:pPr>
      <w:proofErr w:type="gramStart"/>
      <w:r w:rsidRPr="00124DE4">
        <w:rPr>
          <w:sz w:val="28"/>
          <w:szCs w:val="28"/>
        </w:rP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w:t>
      </w:r>
      <w:proofErr w:type="gramEnd"/>
      <w:r w:rsidRPr="00124DE4">
        <w:rPr>
          <w:sz w:val="28"/>
          <w:szCs w:val="28"/>
        </w:rPr>
        <w:t xml:space="preserve"> и </w:t>
      </w:r>
      <w:proofErr w:type="gramStart"/>
      <w:r w:rsidRPr="00124DE4">
        <w:rPr>
          <w:sz w:val="28"/>
          <w:szCs w:val="28"/>
        </w:rPr>
        <w:t>достоверность</w:t>
      </w:r>
      <w:proofErr w:type="gramEnd"/>
      <w:r w:rsidRPr="00124DE4">
        <w:rPr>
          <w:sz w:val="28"/>
          <w:szCs w:val="28"/>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4) содержание и объем сведений, подлежащих проверке;</w:t>
      </w:r>
    </w:p>
    <w:p w:rsidR="00124DE4" w:rsidRPr="00124DE4" w:rsidRDefault="00124DE4" w:rsidP="00124DE4">
      <w:pPr>
        <w:autoSpaceDE w:val="0"/>
        <w:autoSpaceDN w:val="0"/>
        <w:adjustRightInd w:val="0"/>
        <w:ind w:firstLine="540"/>
        <w:jc w:val="both"/>
        <w:rPr>
          <w:sz w:val="28"/>
          <w:szCs w:val="28"/>
        </w:rPr>
      </w:pPr>
      <w:r w:rsidRPr="00124DE4">
        <w:rPr>
          <w:sz w:val="28"/>
          <w:szCs w:val="28"/>
        </w:rPr>
        <w:t>5) срок представления запрашиваемых сведений;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6) фамилия, инициалы и номер телефона муниципального служащего, подготовившего запрос;</w:t>
      </w:r>
    </w:p>
    <w:p w:rsidR="00124DE4" w:rsidRPr="00124DE4" w:rsidRDefault="00124DE4" w:rsidP="00124DE4">
      <w:pPr>
        <w:autoSpaceDE w:val="0"/>
        <w:autoSpaceDN w:val="0"/>
        <w:adjustRightInd w:val="0"/>
        <w:ind w:firstLine="540"/>
        <w:jc w:val="both"/>
        <w:rPr>
          <w:sz w:val="28"/>
          <w:szCs w:val="28"/>
        </w:rPr>
      </w:pPr>
      <w:r w:rsidRPr="00124DE4">
        <w:rPr>
          <w:sz w:val="28"/>
          <w:szCs w:val="28"/>
        </w:rPr>
        <w:t>7) идентификационный номер налогоплательщика (в случае направления запроса в налоговые органы Российской Федерации).</w:t>
      </w:r>
    </w:p>
    <w:p w:rsidR="00124DE4" w:rsidRPr="00124DE4" w:rsidRDefault="00124DE4" w:rsidP="00124DE4">
      <w:pPr>
        <w:autoSpaceDE w:val="0"/>
        <w:autoSpaceDN w:val="0"/>
        <w:adjustRightInd w:val="0"/>
        <w:ind w:firstLine="540"/>
        <w:jc w:val="both"/>
        <w:rPr>
          <w:sz w:val="28"/>
          <w:szCs w:val="28"/>
        </w:rPr>
      </w:pPr>
      <w:r w:rsidRPr="00124DE4">
        <w:rPr>
          <w:sz w:val="28"/>
          <w:szCs w:val="28"/>
        </w:rPr>
        <w:t>Запрос подписывается главой Краснотальского сельсовета Коченево Коченевского района Новосибирской области  или уполномоченным им должностным лицом, кроме запросов, указанных в пункте 10 настоящего Порядка.</w:t>
      </w:r>
    </w:p>
    <w:p w:rsidR="00124DE4" w:rsidRPr="00124DE4" w:rsidRDefault="00124DE4" w:rsidP="00124DE4">
      <w:pPr>
        <w:autoSpaceDE w:val="0"/>
        <w:autoSpaceDN w:val="0"/>
        <w:adjustRightInd w:val="0"/>
        <w:ind w:firstLine="540"/>
        <w:jc w:val="both"/>
        <w:rPr>
          <w:sz w:val="28"/>
          <w:szCs w:val="28"/>
        </w:rPr>
      </w:pPr>
      <w:bookmarkStart w:id="7" w:name="Par34"/>
      <w:bookmarkEnd w:id="7"/>
      <w:r w:rsidRPr="00124DE4">
        <w:rPr>
          <w:sz w:val="28"/>
          <w:szCs w:val="28"/>
        </w:rPr>
        <w:t xml:space="preserve">10. </w:t>
      </w:r>
      <w:proofErr w:type="gramStart"/>
      <w:r w:rsidRPr="00124DE4">
        <w:rPr>
          <w:sz w:val="28"/>
          <w:szCs w:val="28"/>
        </w:rPr>
        <w:t xml:space="preserve">Запросы в федеральные органы исполнительной власти, уполномоченные на осуществление оперативно-розыскной деятельности в соответствии с </w:t>
      </w:r>
      <w:hyperlink r:id="rId11" w:history="1">
        <w:r w:rsidRPr="00124DE4">
          <w:rPr>
            <w:sz w:val="28"/>
            <w:szCs w:val="28"/>
          </w:rPr>
          <w:t>частью 3 статьи 7</w:t>
        </w:r>
      </w:hyperlink>
      <w:r w:rsidRPr="00124DE4">
        <w:rPr>
          <w:sz w:val="28"/>
          <w:szCs w:val="28"/>
        </w:rPr>
        <w:t xml:space="preserve"> Федерального закона от 12.08.1995 N 144-ФЗ "Об оперативно-розыскной деятельности" (далее - Федеральный закон "Об оперативно-розыскной деятельности"), а также запросы в кредитные организации, налоговые органы Российской Федерации и органы, </w:t>
      </w:r>
      <w:r w:rsidRPr="00124DE4">
        <w:rPr>
          <w:sz w:val="28"/>
          <w:szCs w:val="28"/>
        </w:rPr>
        <w:lastRenderedPageBreak/>
        <w:t>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Краснотальского сельсовета Коченево Коченевского района Новосибирской области.</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В проекте запроса о проведении оперативно-розыскных мероприятий помимо сведений, перечисленных в пункте 9 настоящего Порядка,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w:t>
      </w:r>
      <w:hyperlink r:id="rId12" w:history="1">
        <w:r w:rsidRPr="00124DE4">
          <w:rPr>
            <w:sz w:val="28"/>
            <w:szCs w:val="28"/>
          </w:rPr>
          <w:t>закона</w:t>
        </w:r>
      </w:hyperlink>
      <w:r w:rsidRPr="00124DE4">
        <w:rPr>
          <w:sz w:val="28"/>
          <w:szCs w:val="28"/>
        </w:rPr>
        <w:t xml:space="preserve"> "Об оперативно-розыскной деятельности".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11. При проведении проверки   должностное лицо обеспечивает:</w:t>
      </w:r>
    </w:p>
    <w:p w:rsidR="00124DE4" w:rsidRPr="00124DE4" w:rsidRDefault="00124DE4" w:rsidP="00124DE4">
      <w:pPr>
        <w:autoSpaceDE w:val="0"/>
        <w:autoSpaceDN w:val="0"/>
        <w:adjustRightInd w:val="0"/>
        <w:ind w:firstLine="540"/>
        <w:jc w:val="both"/>
        <w:rPr>
          <w:sz w:val="28"/>
          <w:szCs w:val="28"/>
        </w:rPr>
      </w:pPr>
      <w:r w:rsidRPr="00124DE4">
        <w:rPr>
          <w:sz w:val="28"/>
          <w:szCs w:val="28"/>
        </w:rPr>
        <w:t>1) уведомление в письменной форме муниципального служащего о начале в отношении его проверки - в течение двух рабочих дней со дня принятия решения о назначении проверки;</w:t>
      </w:r>
    </w:p>
    <w:p w:rsidR="00124DE4" w:rsidRPr="00124DE4" w:rsidRDefault="00124DE4" w:rsidP="00124DE4">
      <w:pPr>
        <w:autoSpaceDE w:val="0"/>
        <w:autoSpaceDN w:val="0"/>
        <w:adjustRightInd w:val="0"/>
        <w:ind w:firstLine="540"/>
        <w:jc w:val="both"/>
        <w:rPr>
          <w:sz w:val="28"/>
          <w:szCs w:val="28"/>
        </w:rPr>
      </w:pPr>
      <w:bookmarkStart w:id="8" w:name="Par39"/>
      <w:bookmarkEnd w:id="8"/>
      <w:r w:rsidRPr="00124DE4">
        <w:rPr>
          <w:sz w:val="28"/>
          <w:szCs w:val="28"/>
        </w:rPr>
        <w:t>2) проведение в случае обращения муниципального служащего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муниципальным служащим.</w:t>
      </w:r>
    </w:p>
    <w:p w:rsidR="00124DE4" w:rsidRPr="00124DE4" w:rsidRDefault="00124DE4" w:rsidP="00124DE4">
      <w:pPr>
        <w:autoSpaceDE w:val="0"/>
        <w:autoSpaceDN w:val="0"/>
        <w:adjustRightInd w:val="0"/>
        <w:ind w:firstLine="540"/>
        <w:jc w:val="both"/>
        <w:rPr>
          <w:sz w:val="28"/>
          <w:szCs w:val="28"/>
        </w:rPr>
      </w:pPr>
      <w:r w:rsidRPr="00124DE4">
        <w:rPr>
          <w:sz w:val="28"/>
          <w:szCs w:val="28"/>
        </w:rPr>
        <w:t>12. По окончании проверки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w:t>
      </w:r>
    </w:p>
    <w:p w:rsidR="00124DE4" w:rsidRPr="00124DE4" w:rsidRDefault="00124DE4" w:rsidP="00124DE4">
      <w:pPr>
        <w:autoSpaceDE w:val="0"/>
        <w:autoSpaceDN w:val="0"/>
        <w:adjustRightInd w:val="0"/>
        <w:ind w:firstLine="540"/>
        <w:jc w:val="both"/>
        <w:rPr>
          <w:sz w:val="28"/>
          <w:szCs w:val="28"/>
        </w:rPr>
      </w:pPr>
      <w:bookmarkStart w:id="9" w:name="Par41"/>
      <w:bookmarkEnd w:id="9"/>
      <w:r w:rsidRPr="00124DE4">
        <w:rPr>
          <w:sz w:val="28"/>
          <w:szCs w:val="28"/>
        </w:rPr>
        <w:t>13. Муниципальный служащий, в отношении которого назначена проверка, вправе:</w:t>
      </w:r>
    </w:p>
    <w:p w:rsidR="00124DE4" w:rsidRPr="00124DE4" w:rsidRDefault="00124DE4" w:rsidP="00124DE4">
      <w:pPr>
        <w:autoSpaceDE w:val="0"/>
        <w:autoSpaceDN w:val="0"/>
        <w:adjustRightInd w:val="0"/>
        <w:ind w:firstLine="540"/>
        <w:jc w:val="both"/>
        <w:rPr>
          <w:sz w:val="28"/>
          <w:szCs w:val="28"/>
        </w:rPr>
      </w:pPr>
      <w:r w:rsidRPr="00124DE4">
        <w:rPr>
          <w:sz w:val="28"/>
          <w:szCs w:val="28"/>
        </w:rPr>
        <w:t>1) давать пояснения в письменной форме: в ходе проверки; по вопросам, указанным в подпункте 2 пункта 11 настоящего Порядка; по результатам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2) представлять дополнительные материалы и давать по ним пояснения в письменной форме;</w:t>
      </w:r>
    </w:p>
    <w:p w:rsidR="00124DE4" w:rsidRPr="00124DE4" w:rsidRDefault="00124DE4" w:rsidP="00124DE4">
      <w:pPr>
        <w:autoSpaceDE w:val="0"/>
        <w:autoSpaceDN w:val="0"/>
        <w:adjustRightInd w:val="0"/>
        <w:ind w:firstLine="540"/>
        <w:jc w:val="both"/>
        <w:rPr>
          <w:sz w:val="28"/>
          <w:szCs w:val="28"/>
        </w:rPr>
      </w:pPr>
      <w:r w:rsidRPr="00124DE4">
        <w:rPr>
          <w:sz w:val="28"/>
          <w:szCs w:val="28"/>
        </w:rPr>
        <w:t>3) обращаться к должностному лицу с подлежащим удовлетворению ходатайством о проведении с ним беседы по вопросам проведения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14. Пояснения, указанные в пункте 13 настоящего Порядка, приобщаются к материалам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15.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На период отстранения муниципального служащего денежное содержание по  должности сохраняется.</w:t>
      </w:r>
    </w:p>
    <w:p w:rsidR="00124DE4" w:rsidRPr="00124DE4" w:rsidRDefault="00124DE4" w:rsidP="00124DE4">
      <w:pPr>
        <w:autoSpaceDE w:val="0"/>
        <w:autoSpaceDN w:val="0"/>
        <w:adjustRightInd w:val="0"/>
        <w:ind w:firstLine="540"/>
        <w:jc w:val="both"/>
        <w:rPr>
          <w:sz w:val="28"/>
          <w:szCs w:val="28"/>
        </w:rPr>
      </w:pPr>
      <w:bookmarkStart w:id="10" w:name="Par49"/>
      <w:bookmarkEnd w:id="10"/>
      <w:r w:rsidRPr="00124DE4">
        <w:rPr>
          <w:sz w:val="28"/>
          <w:szCs w:val="28"/>
        </w:rPr>
        <w:lastRenderedPageBreak/>
        <w:t>16. По результатам проверки должностное лицо представляет главе Краснотальского сельсовета Коченево Коченевского района Новосибирской области  письменный доклад о результатах проверки, а также материалы проверки. В докладе о результатах проверки должно содержаться одно из следующих предложений: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1) о назначении гражданина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2) об отказе гражданину в назначении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3) об отсутствии оснований для применения к муниципальному служащему мер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4) о применении к муниципальному служащему мер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17. </w:t>
      </w:r>
      <w:proofErr w:type="gramStart"/>
      <w:r w:rsidRPr="00124DE4">
        <w:rPr>
          <w:sz w:val="28"/>
          <w:szCs w:val="28"/>
        </w:rPr>
        <w:t>Сведения о результатах проверки с письменного согласия главы Краснотальского сельсовета Коченево Коченевского района Новосибирской области предоставляются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Новосибирской области</w:t>
      </w:r>
      <w:proofErr w:type="gramEnd"/>
      <w:r w:rsidRPr="00124DE4">
        <w:rPr>
          <w:sz w:val="28"/>
          <w:szCs w:val="28"/>
        </w:rP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24DE4" w:rsidRPr="00124DE4" w:rsidRDefault="00124DE4" w:rsidP="00124DE4">
      <w:pPr>
        <w:autoSpaceDE w:val="0"/>
        <w:autoSpaceDN w:val="0"/>
        <w:adjustRightInd w:val="0"/>
        <w:ind w:firstLine="540"/>
        <w:jc w:val="both"/>
        <w:rPr>
          <w:sz w:val="28"/>
          <w:szCs w:val="28"/>
        </w:rPr>
      </w:pPr>
      <w:r w:rsidRPr="00124DE4">
        <w:rPr>
          <w:sz w:val="28"/>
          <w:szCs w:val="28"/>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24DE4" w:rsidRPr="00124DE4" w:rsidRDefault="00124DE4" w:rsidP="00124DE4">
      <w:pPr>
        <w:autoSpaceDE w:val="0"/>
        <w:autoSpaceDN w:val="0"/>
        <w:adjustRightInd w:val="0"/>
        <w:ind w:firstLine="540"/>
        <w:jc w:val="both"/>
        <w:rPr>
          <w:sz w:val="28"/>
          <w:szCs w:val="28"/>
        </w:rPr>
      </w:pPr>
      <w:r w:rsidRPr="00124DE4">
        <w:rPr>
          <w:sz w:val="28"/>
          <w:szCs w:val="28"/>
        </w:rPr>
        <w:t>19. Глава Краснотальского сельсовета Коченевского района Новосибирской области, рассмотрев доклад и соответствующее предложение, указанное в пункте 16 настоящего Порядка, принимает одно из следующих решений: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1) назначить гражданина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2) отказать гражданину в назначении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3) применить к муниципальному служащему меры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24DE4" w:rsidRPr="00124DE4" w:rsidRDefault="00124DE4" w:rsidP="00124DE4">
      <w:pPr>
        <w:autoSpaceDE w:val="0"/>
        <w:autoSpaceDN w:val="0"/>
        <w:adjustRightInd w:val="0"/>
        <w:ind w:firstLine="540"/>
        <w:jc w:val="both"/>
        <w:rPr>
          <w:sz w:val="28"/>
          <w:szCs w:val="28"/>
        </w:rPr>
      </w:pPr>
      <w:r w:rsidRPr="00124DE4">
        <w:rPr>
          <w:sz w:val="28"/>
          <w:szCs w:val="28"/>
        </w:rPr>
        <w:t>20. Материалы проверки хранятся в администрации Краснотальского сельсовета Коченевского района Новосибирской области  в течение трех лет со дня ее окончания, после чего передаются в архив.</w:t>
      </w:r>
    </w:p>
    <w:p w:rsidR="00124DE4" w:rsidRPr="00124DE4" w:rsidRDefault="00124DE4" w:rsidP="00124DE4">
      <w:pPr>
        <w:spacing w:after="200" w:line="276" w:lineRule="auto"/>
        <w:rPr>
          <w:rFonts w:ascii="Calibri" w:eastAsia="Calibri" w:hAnsi="Calibri"/>
          <w:sz w:val="22"/>
          <w:szCs w:val="22"/>
        </w:rPr>
      </w:pPr>
    </w:p>
    <w:p w:rsidR="00910803" w:rsidRDefault="00910803" w:rsidP="008255C1">
      <w:pPr>
        <w:tabs>
          <w:tab w:val="left" w:pos="3845"/>
        </w:tabs>
        <w:jc w:val="right"/>
        <w:rPr>
          <w:sz w:val="22"/>
          <w:szCs w:val="22"/>
        </w:rPr>
      </w:pPr>
    </w:p>
    <w:p w:rsidR="00124DE4" w:rsidRPr="00124DE4" w:rsidRDefault="00124DE4" w:rsidP="00124DE4">
      <w:pPr>
        <w:spacing w:before="100" w:beforeAutospacing="1" w:after="100" w:afterAutospacing="1"/>
        <w:jc w:val="center"/>
        <w:rPr>
          <w:b/>
          <w:color w:val="000000"/>
          <w:sz w:val="28"/>
          <w:szCs w:val="28"/>
        </w:rPr>
      </w:pPr>
      <w:r w:rsidRPr="00124DE4">
        <w:rPr>
          <w:b/>
          <w:color w:val="000000"/>
          <w:sz w:val="28"/>
          <w:szCs w:val="28"/>
        </w:rPr>
        <w:t>АДМИНИСТРАЦИЯ                                                                             КРАСНОТАЛЬСКОГО СЕЛЬСОВЕТА                                                    КОЧЕНЕВСКОГО РАЙОНА НОВОСИБИРСКОЙ ОБЛАСТИ</w:t>
      </w:r>
    </w:p>
    <w:p w:rsidR="00124DE4" w:rsidRPr="00124DE4" w:rsidRDefault="00124DE4" w:rsidP="00124DE4">
      <w:pPr>
        <w:spacing w:before="100" w:beforeAutospacing="1" w:after="100" w:afterAutospacing="1"/>
        <w:jc w:val="center"/>
        <w:rPr>
          <w:b/>
          <w:color w:val="000000"/>
          <w:sz w:val="32"/>
          <w:szCs w:val="32"/>
        </w:rPr>
      </w:pPr>
      <w:r w:rsidRPr="00124DE4">
        <w:rPr>
          <w:b/>
          <w:color w:val="000000"/>
          <w:sz w:val="32"/>
          <w:szCs w:val="32"/>
        </w:rPr>
        <w:t>ПОСТАНОВЛЕНИЕ</w:t>
      </w:r>
    </w:p>
    <w:p w:rsidR="00124DE4" w:rsidRPr="00124DE4" w:rsidRDefault="00124DE4" w:rsidP="00124DE4">
      <w:pPr>
        <w:spacing w:before="100" w:beforeAutospacing="1" w:after="100" w:afterAutospacing="1"/>
        <w:jc w:val="center"/>
        <w:rPr>
          <w:b/>
          <w:color w:val="000000"/>
          <w:sz w:val="27"/>
          <w:szCs w:val="27"/>
        </w:rPr>
      </w:pPr>
      <w:r w:rsidRPr="00124DE4">
        <w:rPr>
          <w:b/>
          <w:color w:val="000000"/>
          <w:sz w:val="27"/>
          <w:szCs w:val="27"/>
        </w:rPr>
        <w:t xml:space="preserve">от 18.11.2019                                                                            №60 </w:t>
      </w:r>
    </w:p>
    <w:p w:rsidR="00124DE4" w:rsidRPr="00124DE4" w:rsidRDefault="00124DE4" w:rsidP="00124DE4">
      <w:pPr>
        <w:ind w:left="-360" w:right="-1"/>
        <w:jc w:val="center"/>
        <w:rPr>
          <w:b/>
          <w:sz w:val="28"/>
          <w:szCs w:val="28"/>
        </w:rPr>
      </w:pPr>
      <w:r w:rsidRPr="00124DE4">
        <w:rPr>
          <w:b/>
          <w:sz w:val="28"/>
          <w:szCs w:val="28"/>
        </w:rPr>
        <w:t>Об утверждении муниципальной программы «Пожарная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124DE4">
      <w:pPr>
        <w:ind w:left="-360" w:right="-1"/>
      </w:pPr>
    </w:p>
    <w:p w:rsidR="00124DE4" w:rsidRPr="00124DE4" w:rsidRDefault="00124DE4" w:rsidP="00124DE4">
      <w:pPr>
        <w:ind w:left="-360" w:right="-1"/>
        <w:jc w:val="both"/>
        <w:rPr>
          <w:sz w:val="28"/>
          <w:szCs w:val="28"/>
        </w:rPr>
      </w:pPr>
      <w:r w:rsidRPr="00124DE4">
        <w:t xml:space="preserve">           </w:t>
      </w:r>
      <w:r w:rsidRPr="00124DE4">
        <w:rPr>
          <w:sz w:val="28"/>
          <w:szCs w:val="28"/>
        </w:rPr>
        <w:t xml:space="preserve">   В соответствии с Федеральным законом от 06.10.2003 «Об общих принципах организации местного самоуправления в Российской Федерации», Федеральным законом от 21.12.1994 № 69-ФЗ «О пожарной безопасности» администрация Краснотальского сельсовета Коченевского района Новосибирской области</w:t>
      </w:r>
    </w:p>
    <w:p w:rsidR="00124DE4" w:rsidRPr="00124DE4" w:rsidRDefault="00124DE4" w:rsidP="00124DE4">
      <w:pPr>
        <w:ind w:left="-360" w:right="-1"/>
        <w:jc w:val="both"/>
        <w:rPr>
          <w:b/>
          <w:sz w:val="28"/>
          <w:szCs w:val="28"/>
        </w:rPr>
      </w:pPr>
      <w:r w:rsidRPr="00124DE4">
        <w:rPr>
          <w:b/>
          <w:sz w:val="28"/>
          <w:szCs w:val="28"/>
        </w:rPr>
        <w:t>ПОСТАНОВЛЯЕТ:</w:t>
      </w:r>
    </w:p>
    <w:p w:rsidR="00124DE4" w:rsidRPr="00124DE4" w:rsidRDefault="00124DE4" w:rsidP="009E4EF7">
      <w:pPr>
        <w:numPr>
          <w:ilvl w:val="0"/>
          <w:numId w:val="3"/>
        </w:numPr>
        <w:ind w:left="-284" w:right="-1" w:firstLine="851"/>
        <w:jc w:val="both"/>
        <w:rPr>
          <w:sz w:val="28"/>
          <w:szCs w:val="28"/>
        </w:rPr>
      </w:pPr>
      <w:r w:rsidRPr="00124DE4">
        <w:rPr>
          <w:sz w:val="28"/>
          <w:szCs w:val="28"/>
        </w:rPr>
        <w:t>Утвердить прилагаемую муниципальную программу «Пожарная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9E4EF7">
      <w:pPr>
        <w:numPr>
          <w:ilvl w:val="0"/>
          <w:numId w:val="3"/>
        </w:numPr>
        <w:rPr>
          <w:sz w:val="28"/>
          <w:szCs w:val="28"/>
        </w:rPr>
      </w:pPr>
      <w:r w:rsidRPr="00124DE4">
        <w:rPr>
          <w:sz w:val="28"/>
          <w:szCs w:val="28"/>
        </w:rPr>
        <w:t>Постановление вступает в силу не ранее 01 января 2020 г.</w:t>
      </w:r>
    </w:p>
    <w:p w:rsidR="00124DE4" w:rsidRPr="00124DE4" w:rsidRDefault="00124DE4" w:rsidP="009E4EF7">
      <w:pPr>
        <w:numPr>
          <w:ilvl w:val="0"/>
          <w:numId w:val="3"/>
        </w:numPr>
        <w:ind w:left="-426" w:firstLine="993"/>
        <w:rPr>
          <w:sz w:val="28"/>
          <w:szCs w:val="28"/>
        </w:rPr>
      </w:pPr>
      <w:r w:rsidRPr="00124DE4">
        <w:rPr>
          <w:sz w:val="28"/>
          <w:szCs w:val="28"/>
        </w:rPr>
        <w:t>Опубликовать постановление в периодическом печатном издании «Вести органов местного самоуправления Краснотальского сельсовета» и на официальном сайте администрации Краснотальского сельсовета Коченевского района Новосибирской области.</w:t>
      </w: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r w:rsidRPr="00124DE4">
        <w:rPr>
          <w:sz w:val="28"/>
          <w:szCs w:val="28"/>
        </w:rPr>
        <w:t xml:space="preserve">Глава Краснотальского сельсовета </w:t>
      </w:r>
    </w:p>
    <w:p w:rsidR="00124DE4" w:rsidRPr="00124DE4" w:rsidRDefault="00124DE4" w:rsidP="00124DE4">
      <w:pPr>
        <w:ind w:left="-360" w:right="-1"/>
        <w:jc w:val="both"/>
        <w:rPr>
          <w:sz w:val="28"/>
          <w:szCs w:val="28"/>
        </w:rPr>
      </w:pPr>
      <w:r w:rsidRPr="00124DE4">
        <w:rPr>
          <w:sz w:val="28"/>
          <w:szCs w:val="28"/>
        </w:rPr>
        <w:t xml:space="preserve">Коченевского района Новосибирской области                                    </w:t>
      </w:r>
      <w:proofErr w:type="spellStart"/>
      <w:r w:rsidRPr="00124DE4">
        <w:rPr>
          <w:sz w:val="28"/>
          <w:szCs w:val="28"/>
        </w:rPr>
        <w:t>С.П.Шмакова</w:t>
      </w:r>
      <w:proofErr w:type="spellEnd"/>
    </w:p>
    <w:p w:rsidR="00124DE4" w:rsidRPr="00124DE4" w:rsidRDefault="00124DE4" w:rsidP="00124DE4">
      <w:pPr>
        <w:ind w:left="-360" w:right="-1"/>
        <w:rPr>
          <w:sz w:val="28"/>
          <w:szCs w:val="28"/>
        </w:rPr>
      </w:pPr>
    </w:p>
    <w:p w:rsidR="00124DE4" w:rsidRPr="00124DE4" w:rsidRDefault="00124DE4" w:rsidP="00124DE4">
      <w:pPr>
        <w:widowControl w:val="0"/>
        <w:shd w:val="clear" w:color="auto" w:fill="FFFFFF"/>
        <w:spacing w:line="360" w:lineRule="auto"/>
        <w:ind w:left="-180"/>
        <w:jc w:val="both"/>
        <w:rPr>
          <w:snapToGrid w:val="0"/>
          <w:sz w:val="28"/>
          <w:szCs w:val="28"/>
        </w:rPr>
      </w:pPr>
    </w:p>
    <w:p w:rsidR="00124DE4" w:rsidRPr="00124DE4" w:rsidRDefault="00124DE4" w:rsidP="00124DE4">
      <w:pPr>
        <w:widowControl w:val="0"/>
        <w:shd w:val="clear" w:color="auto" w:fill="FFFFFF"/>
        <w:spacing w:line="360" w:lineRule="auto"/>
        <w:rPr>
          <w:snapToGrid w:val="0"/>
          <w:sz w:val="28"/>
          <w:szCs w:val="28"/>
        </w:rPr>
      </w:pPr>
    </w:p>
    <w:p w:rsidR="00124DE4" w:rsidRPr="00124DE4" w:rsidRDefault="00124DE4" w:rsidP="00124DE4">
      <w:pPr>
        <w:widowControl w:val="0"/>
        <w:shd w:val="clear" w:color="auto" w:fill="FFFFFF"/>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tbl>
      <w:tblPr>
        <w:tblW w:w="0" w:type="auto"/>
        <w:tblInd w:w="6062" w:type="dxa"/>
        <w:tblLook w:val="04A0" w:firstRow="1" w:lastRow="0" w:firstColumn="1" w:lastColumn="0" w:noHBand="0" w:noVBand="1"/>
      </w:tblPr>
      <w:tblGrid>
        <w:gridCol w:w="3792"/>
      </w:tblGrid>
      <w:tr w:rsidR="00124DE4" w:rsidRPr="00124DE4" w:rsidTr="00D946F6">
        <w:tc>
          <w:tcPr>
            <w:tcW w:w="3792" w:type="dxa"/>
            <w:shd w:val="clear" w:color="auto" w:fill="auto"/>
          </w:tcPr>
          <w:p w:rsidR="00124DE4" w:rsidRPr="00124DE4" w:rsidRDefault="00124DE4" w:rsidP="00124DE4">
            <w:pPr>
              <w:jc w:val="center"/>
              <w:rPr>
                <w:rFonts w:eastAsia="Calibri"/>
                <w:lang w:eastAsia="en-US"/>
              </w:rPr>
            </w:pPr>
            <w:r w:rsidRPr="00124DE4">
              <w:rPr>
                <w:rFonts w:eastAsia="Calibri"/>
                <w:lang w:eastAsia="en-US"/>
              </w:rPr>
              <w:t>УТВЕРЖДЕНА</w:t>
            </w:r>
          </w:p>
          <w:p w:rsidR="00124DE4" w:rsidRPr="00124DE4" w:rsidRDefault="00124DE4" w:rsidP="00124DE4">
            <w:pPr>
              <w:jc w:val="center"/>
              <w:rPr>
                <w:rFonts w:eastAsia="Calibri"/>
                <w:lang w:eastAsia="en-US"/>
              </w:rPr>
            </w:pPr>
            <w:r w:rsidRPr="00124DE4">
              <w:rPr>
                <w:rFonts w:eastAsia="Calibri"/>
                <w:lang w:eastAsia="en-US"/>
              </w:rPr>
              <w:t xml:space="preserve">постановлением администрации </w:t>
            </w:r>
          </w:p>
          <w:p w:rsidR="00124DE4" w:rsidRPr="00124DE4" w:rsidRDefault="00124DE4" w:rsidP="00124DE4">
            <w:pPr>
              <w:jc w:val="center"/>
              <w:rPr>
                <w:rFonts w:eastAsia="Calibri"/>
                <w:lang w:eastAsia="en-US"/>
              </w:rPr>
            </w:pPr>
            <w:r w:rsidRPr="00124DE4">
              <w:rPr>
                <w:rFonts w:eastAsia="Calibri"/>
                <w:lang w:eastAsia="en-US"/>
              </w:rPr>
              <w:t>Краснотальского сельсовета</w:t>
            </w:r>
          </w:p>
          <w:p w:rsidR="00124DE4" w:rsidRPr="00124DE4" w:rsidRDefault="00124DE4" w:rsidP="00124DE4">
            <w:pPr>
              <w:jc w:val="center"/>
              <w:rPr>
                <w:rFonts w:eastAsia="Calibri"/>
                <w:lang w:eastAsia="en-US"/>
              </w:rPr>
            </w:pPr>
            <w:r w:rsidRPr="00124DE4">
              <w:rPr>
                <w:rFonts w:eastAsia="Calibri"/>
                <w:lang w:eastAsia="en-US"/>
              </w:rPr>
              <w:t>Коченевского района Новосибирской области</w:t>
            </w:r>
          </w:p>
          <w:p w:rsidR="00124DE4" w:rsidRPr="00124DE4" w:rsidRDefault="00124DE4" w:rsidP="00124DE4">
            <w:pPr>
              <w:jc w:val="center"/>
              <w:rPr>
                <w:rFonts w:eastAsia="Calibri"/>
                <w:lang w:eastAsia="en-US"/>
              </w:rPr>
            </w:pPr>
            <w:r w:rsidRPr="00124DE4">
              <w:rPr>
                <w:rFonts w:eastAsia="Calibri"/>
                <w:lang w:eastAsia="en-US"/>
              </w:rPr>
              <w:t xml:space="preserve">от 18.11.2019 №60 </w:t>
            </w:r>
          </w:p>
          <w:p w:rsidR="00124DE4" w:rsidRPr="00124DE4" w:rsidRDefault="00124DE4" w:rsidP="00124DE4">
            <w:pPr>
              <w:ind w:right="-1"/>
              <w:jc w:val="center"/>
            </w:pPr>
          </w:p>
        </w:tc>
      </w:tr>
    </w:tbl>
    <w:p w:rsidR="00124DE4" w:rsidRPr="00124DE4" w:rsidRDefault="00124DE4" w:rsidP="00124DE4">
      <w:pPr>
        <w:ind w:right="-1"/>
        <w:jc w:val="right"/>
      </w:pPr>
    </w:p>
    <w:p w:rsidR="00124DE4" w:rsidRPr="00124DE4" w:rsidRDefault="00124DE4" w:rsidP="00124DE4">
      <w:pPr>
        <w:jc w:val="center"/>
        <w:rPr>
          <w:b/>
          <w:sz w:val="28"/>
          <w:szCs w:val="28"/>
        </w:rPr>
      </w:pPr>
    </w:p>
    <w:p w:rsidR="00124DE4" w:rsidRPr="00124DE4" w:rsidRDefault="00124DE4" w:rsidP="00124DE4">
      <w:pPr>
        <w:jc w:val="center"/>
        <w:rPr>
          <w:b/>
        </w:rPr>
      </w:pPr>
      <w:r w:rsidRPr="00124DE4">
        <w:rPr>
          <w:b/>
        </w:rPr>
        <w:t xml:space="preserve">МУНИЦИПАЛЬНАЯ ПРОГРАММА </w:t>
      </w:r>
    </w:p>
    <w:p w:rsidR="00124DE4" w:rsidRPr="00124DE4" w:rsidRDefault="00124DE4" w:rsidP="00124DE4">
      <w:pPr>
        <w:jc w:val="center"/>
        <w:rPr>
          <w:b/>
        </w:rPr>
      </w:pPr>
      <w:r w:rsidRPr="00124DE4">
        <w:rPr>
          <w:b/>
        </w:rPr>
        <w:t>«Пожарная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124DE4">
      <w:pPr>
        <w:jc w:val="center"/>
        <w:rPr>
          <w:b/>
        </w:rPr>
      </w:pPr>
    </w:p>
    <w:p w:rsidR="00124DE4" w:rsidRPr="00124DE4" w:rsidRDefault="00124DE4" w:rsidP="009E4EF7">
      <w:pPr>
        <w:numPr>
          <w:ilvl w:val="0"/>
          <w:numId w:val="2"/>
        </w:numPr>
        <w:jc w:val="center"/>
        <w:textAlignment w:val="baseline"/>
        <w:rPr>
          <w:b/>
          <w:bCs/>
        </w:rPr>
      </w:pPr>
      <w:r w:rsidRPr="00124DE4">
        <w:rPr>
          <w:b/>
          <w:bCs/>
        </w:rPr>
        <w:t>ПАСПОРТ</w:t>
      </w:r>
    </w:p>
    <w:p w:rsidR="00124DE4" w:rsidRPr="00124DE4" w:rsidRDefault="00124DE4" w:rsidP="00124DE4">
      <w:pPr>
        <w:ind w:left="360"/>
        <w:jc w:val="center"/>
        <w:rPr>
          <w:b/>
        </w:rPr>
      </w:pPr>
      <w:r w:rsidRPr="00124DE4">
        <w:rPr>
          <w:b/>
        </w:rPr>
        <w:t xml:space="preserve">муниципальной программы «Пожарная безопасность на территории Краснотальского сельсовета Коченевского района Новосибирской области </w:t>
      </w:r>
    </w:p>
    <w:p w:rsidR="00124DE4" w:rsidRPr="00124DE4" w:rsidRDefault="00124DE4" w:rsidP="00124DE4">
      <w:pPr>
        <w:ind w:left="360"/>
        <w:jc w:val="center"/>
        <w:rPr>
          <w:b/>
        </w:rPr>
      </w:pPr>
      <w:r w:rsidRPr="00124DE4">
        <w:rPr>
          <w:b/>
        </w:rPr>
        <w:t>на 2020-2022годы»</w:t>
      </w:r>
    </w:p>
    <w:tbl>
      <w:tblPr>
        <w:tblpPr w:leftFromText="180" w:rightFromText="180" w:vertAnchor="text" w:horzAnchor="margin" w:tblpY="44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5947"/>
      </w:tblGrid>
      <w:tr w:rsidR="00124DE4" w:rsidRPr="00124DE4" w:rsidTr="00D946F6">
        <w:tc>
          <w:tcPr>
            <w:tcW w:w="3881" w:type="dxa"/>
            <w:shd w:val="clear" w:color="auto" w:fill="auto"/>
          </w:tcPr>
          <w:p w:rsidR="00124DE4" w:rsidRPr="00124DE4" w:rsidRDefault="00124DE4" w:rsidP="00124DE4">
            <w:r w:rsidRPr="00124DE4">
              <w:t>Наименование программы</w:t>
            </w:r>
          </w:p>
        </w:tc>
        <w:tc>
          <w:tcPr>
            <w:tcW w:w="5947" w:type="dxa"/>
            <w:shd w:val="clear" w:color="auto" w:fill="auto"/>
          </w:tcPr>
          <w:p w:rsidR="00124DE4" w:rsidRPr="00124DE4" w:rsidRDefault="00124DE4" w:rsidP="00124DE4">
            <w:pPr>
              <w:jc w:val="both"/>
            </w:pPr>
            <w:r w:rsidRPr="00124DE4">
              <w:t>Муниципальная программа «Пожарная безопасность на территории Краснотальского сельсовета Коченевского района Новосибирской области на 2020-2022годы»</w:t>
            </w:r>
          </w:p>
        </w:tc>
      </w:tr>
      <w:tr w:rsidR="00124DE4" w:rsidRPr="00124DE4" w:rsidTr="00D946F6">
        <w:tc>
          <w:tcPr>
            <w:tcW w:w="3881" w:type="dxa"/>
            <w:shd w:val="clear" w:color="auto" w:fill="auto"/>
          </w:tcPr>
          <w:p w:rsidR="00124DE4" w:rsidRPr="00124DE4" w:rsidRDefault="00124DE4" w:rsidP="00124DE4">
            <w:r w:rsidRPr="00124DE4">
              <w:t>Основание для разработки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Федеральный закон от 21.12.1994 года № 69 - ФЗ «О пожарной безопасности» </w:t>
            </w:r>
          </w:p>
          <w:p w:rsidR="00124DE4" w:rsidRPr="00124DE4" w:rsidRDefault="00124DE4" w:rsidP="00124DE4">
            <w:pPr>
              <w:jc w:val="both"/>
            </w:pPr>
            <w:r w:rsidRPr="00124DE4">
              <w:t>Федеральный закон от 06.10.2003 года № 131 - ФЗ «Об общих принципах организации местного самоуправления в Российской Федерации»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Заказчик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Разработчики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Цель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Создание на территории Краснотальского сельсовета Коченевского района Новосибирской области эффективной системы профилактики пожаров в жилом секторе, снижения материального ущерба и гибели людей на пожарах;</w:t>
            </w:r>
          </w:p>
          <w:p w:rsidR="00124DE4" w:rsidRPr="00124DE4" w:rsidRDefault="00124DE4" w:rsidP="00124DE4">
            <w:pPr>
              <w:jc w:val="both"/>
              <w:rPr>
                <w:rFonts w:ascii="Arial" w:hAnsi="Arial" w:cs="Arial"/>
              </w:rPr>
            </w:pPr>
            <w:r w:rsidRPr="00124DE4">
              <w:t>Повышение уровня противопожарной защиты объектов и населенных пунктов</w:t>
            </w:r>
          </w:p>
        </w:tc>
      </w:tr>
      <w:tr w:rsidR="00124DE4" w:rsidRPr="00124DE4" w:rsidTr="00D946F6">
        <w:tc>
          <w:tcPr>
            <w:tcW w:w="3881" w:type="dxa"/>
            <w:shd w:val="clear" w:color="auto" w:fill="auto"/>
          </w:tcPr>
          <w:p w:rsidR="00124DE4" w:rsidRPr="00124DE4" w:rsidRDefault="00124DE4" w:rsidP="00124DE4">
            <w:r w:rsidRPr="00124DE4">
              <w:t>Задачи Программы</w:t>
            </w:r>
          </w:p>
          <w:p w:rsidR="00124DE4" w:rsidRPr="00124DE4" w:rsidRDefault="00124DE4" w:rsidP="00124DE4">
            <w:pPr>
              <w:tabs>
                <w:tab w:val="left" w:pos="2340"/>
              </w:tabs>
            </w:pPr>
            <w:r w:rsidRPr="00124DE4">
              <w:tab/>
            </w:r>
          </w:p>
        </w:tc>
        <w:tc>
          <w:tcPr>
            <w:tcW w:w="5947" w:type="dxa"/>
            <w:shd w:val="clear" w:color="auto" w:fill="auto"/>
          </w:tcPr>
          <w:p w:rsidR="00124DE4" w:rsidRPr="00124DE4" w:rsidRDefault="00124DE4" w:rsidP="00124DE4">
            <w:pPr>
              <w:jc w:val="both"/>
            </w:pPr>
            <w:r w:rsidRPr="00124DE4">
              <w:t>Снижение количества пожаров на территории Краснотальского сельсовета Коченевского района Новосибирской области;</w:t>
            </w:r>
          </w:p>
          <w:p w:rsidR="00124DE4" w:rsidRPr="00124DE4" w:rsidRDefault="00124DE4" w:rsidP="00124DE4">
            <w:pPr>
              <w:jc w:val="both"/>
            </w:pPr>
            <w:r w:rsidRPr="00124DE4">
              <w:t xml:space="preserve"> Вовлечение в предупреждение пожаров предприятий, учреждений, организаций всех форм собственности, а также общественных организаций;</w:t>
            </w:r>
          </w:p>
          <w:p w:rsidR="00124DE4" w:rsidRPr="00124DE4" w:rsidRDefault="00124DE4" w:rsidP="00124DE4">
            <w:pPr>
              <w:jc w:val="both"/>
            </w:pPr>
            <w:r w:rsidRPr="00124DE4">
              <w:lastRenderedPageBreak/>
              <w:t>Совершенствование и расширение института внештатных сотрудников, членов ДПО выявление и устранение причин и условий, способствующих росту числа пожаров и гибели людей;</w:t>
            </w:r>
          </w:p>
          <w:p w:rsidR="00124DE4" w:rsidRPr="00124DE4" w:rsidRDefault="00124DE4" w:rsidP="00124DE4">
            <w:r w:rsidRPr="00124DE4">
              <w:t xml:space="preserve">Формирование системы обучения мерам пожарной безопасности, действиям при чрезвычайных ситуациях в МКОУ </w:t>
            </w:r>
            <w:proofErr w:type="spellStart"/>
            <w:r w:rsidRPr="00124DE4">
              <w:t>Мирнинская</w:t>
            </w:r>
            <w:proofErr w:type="spellEnd"/>
            <w:r w:rsidRPr="00124DE4">
              <w:t xml:space="preserve"> ООШ, на предприятиях и в быту; Пропаганда мер пожарной безопасности среди населения Краснотальского сельсовета Коченевского района Новосибирской области;</w:t>
            </w:r>
          </w:p>
          <w:p w:rsidR="00124DE4" w:rsidRPr="00124DE4" w:rsidRDefault="00124DE4" w:rsidP="00124DE4">
            <w:pPr>
              <w:jc w:val="both"/>
            </w:pPr>
            <w:r w:rsidRPr="00124DE4">
              <w:t xml:space="preserve">Внедрение современных методов в проведении агитмассовых мероприятий, Освещение противопожарной тематики в средствах массовой информации (печатное издание «Вести органов местного самоуправления Краснотальского сельсовета», официальный сайт Краснотальского сельсовета); </w:t>
            </w:r>
          </w:p>
          <w:p w:rsidR="00124DE4" w:rsidRPr="00124DE4" w:rsidRDefault="00124DE4" w:rsidP="00124DE4">
            <w:pPr>
              <w:jc w:val="both"/>
            </w:pPr>
            <w:r w:rsidRPr="00124DE4">
              <w:t>Оперативное реагирование и сокращение времени на ликвидацию пожаров, повышение уровня исполнения первоочередных мер по спасению людей</w:t>
            </w:r>
          </w:p>
          <w:p w:rsidR="00124DE4" w:rsidRPr="00124DE4" w:rsidRDefault="00124DE4" w:rsidP="00124DE4">
            <w:r w:rsidRPr="00124DE4">
              <w:t xml:space="preserve">  </w:t>
            </w:r>
          </w:p>
        </w:tc>
      </w:tr>
      <w:tr w:rsidR="00124DE4" w:rsidRPr="00124DE4" w:rsidTr="00D946F6">
        <w:tc>
          <w:tcPr>
            <w:tcW w:w="3881" w:type="dxa"/>
            <w:shd w:val="clear" w:color="auto" w:fill="auto"/>
          </w:tcPr>
          <w:p w:rsidR="00124DE4" w:rsidRPr="00124DE4" w:rsidRDefault="00124DE4" w:rsidP="00124DE4">
            <w:r w:rsidRPr="00124DE4">
              <w:lastRenderedPageBreak/>
              <w:t>Сроки реализации</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2020 – 2022 года</w:t>
            </w:r>
          </w:p>
        </w:tc>
      </w:tr>
      <w:tr w:rsidR="00124DE4" w:rsidRPr="00124DE4" w:rsidTr="00D946F6">
        <w:tc>
          <w:tcPr>
            <w:tcW w:w="3881" w:type="dxa"/>
            <w:shd w:val="clear" w:color="auto" w:fill="auto"/>
          </w:tcPr>
          <w:p w:rsidR="00124DE4" w:rsidRPr="00124DE4" w:rsidRDefault="00124DE4" w:rsidP="00124DE4">
            <w:r w:rsidRPr="00124DE4">
              <w:t>Исполнители основных мероприятий Программы</w:t>
            </w:r>
          </w:p>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 </w:t>
            </w:r>
          </w:p>
        </w:tc>
      </w:tr>
      <w:tr w:rsidR="00124DE4" w:rsidRPr="00124DE4" w:rsidTr="00D946F6">
        <w:tc>
          <w:tcPr>
            <w:tcW w:w="3881" w:type="dxa"/>
            <w:shd w:val="clear" w:color="auto" w:fill="auto"/>
          </w:tcPr>
          <w:p w:rsidR="00124DE4" w:rsidRPr="00124DE4" w:rsidRDefault="00124DE4" w:rsidP="00124DE4">
            <w:r w:rsidRPr="00124DE4">
              <w:t>Объемы и источники финансирования</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Средства местного бюджета </w:t>
            </w:r>
          </w:p>
          <w:p w:rsidR="00124DE4" w:rsidRPr="00124DE4" w:rsidRDefault="00124DE4" w:rsidP="00124DE4">
            <w:pPr>
              <w:jc w:val="both"/>
            </w:pPr>
            <w:r w:rsidRPr="00124DE4">
              <w:t>2020 -  7,0 тыс. руб.</w:t>
            </w:r>
          </w:p>
          <w:p w:rsidR="00124DE4" w:rsidRPr="00124DE4" w:rsidRDefault="00124DE4" w:rsidP="00124DE4">
            <w:pPr>
              <w:jc w:val="both"/>
            </w:pPr>
            <w:r w:rsidRPr="00124DE4">
              <w:t>2021 -  5,0 тыс. руб.</w:t>
            </w:r>
          </w:p>
          <w:p w:rsidR="00124DE4" w:rsidRPr="00124DE4" w:rsidRDefault="00124DE4" w:rsidP="00124DE4">
            <w:pPr>
              <w:jc w:val="both"/>
            </w:pPr>
            <w:r w:rsidRPr="00124DE4">
              <w:t>2022 – 5,0 тыс. руб.</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Ожидаемые конечные результаты реализации Программы</w:t>
            </w:r>
          </w:p>
        </w:tc>
        <w:tc>
          <w:tcPr>
            <w:tcW w:w="5947" w:type="dxa"/>
            <w:shd w:val="clear" w:color="auto" w:fill="auto"/>
          </w:tcPr>
          <w:p w:rsidR="00124DE4" w:rsidRPr="00124DE4" w:rsidRDefault="00124DE4" w:rsidP="00124DE4">
            <w:pPr>
              <w:jc w:val="both"/>
            </w:pPr>
            <w:r w:rsidRPr="00124DE4">
              <w:t xml:space="preserve"> Поступательное снижение общего количества пожаров и гибели людей; </w:t>
            </w:r>
          </w:p>
          <w:p w:rsidR="00124DE4" w:rsidRPr="00124DE4" w:rsidRDefault="00124DE4" w:rsidP="00124DE4">
            <w:pPr>
              <w:jc w:val="both"/>
            </w:pPr>
            <w:r w:rsidRPr="00124DE4">
              <w:t xml:space="preserve">  Ликвидация пожаров, чрезвычайных ситуаций в короткие сроки без наступления тяжких последствий; </w:t>
            </w:r>
          </w:p>
          <w:p w:rsidR="00124DE4" w:rsidRPr="00124DE4" w:rsidRDefault="00124DE4" w:rsidP="00124DE4">
            <w:pPr>
              <w:jc w:val="both"/>
            </w:pPr>
            <w:r w:rsidRPr="00124DE4">
              <w:t xml:space="preserve"> Снижение числа травмированных и пострадавших людей на пожарах повышение уровня пожарной безопасности и обеспечение оптимального реагирования на угрозы возникновения пожаров со стороны населения; </w:t>
            </w:r>
          </w:p>
          <w:p w:rsidR="00124DE4" w:rsidRPr="00124DE4" w:rsidRDefault="00124DE4" w:rsidP="00124DE4">
            <w:pPr>
              <w:jc w:val="both"/>
            </w:pPr>
            <w:r w:rsidRPr="00124DE4">
              <w:t xml:space="preserve"> Снижение размеров общего материального ущерба, нанесенного пожарами; </w:t>
            </w:r>
          </w:p>
          <w:p w:rsidR="00124DE4" w:rsidRPr="00124DE4" w:rsidRDefault="00124DE4" w:rsidP="00124DE4">
            <w:pPr>
              <w:jc w:val="both"/>
            </w:pPr>
            <w:r w:rsidRPr="00124DE4">
              <w:t xml:space="preserve"> Участие общественности в профилактических мероприятиях по предупреждению пожаров и гибели людей</w:t>
            </w:r>
          </w:p>
        </w:tc>
      </w:tr>
      <w:tr w:rsidR="00124DE4" w:rsidRPr="00124DE4" w:rsidTr="00D946F6">
        <w:tc>
          <w:tcPr>
            <w:tcW w:w="3881" w:type="dxa"/>
            <w:shd w:val="clear" w:color="auto" w:fill="auto"/>
          </w:tcPr>
          <w:p w:rsidR="00124DE4" w:rsidRPr="00124DE4" w:rsidRDefault="00124DE4" w:rsidP="00124DE4">
            <w:r w:rsidRPr="00124DE4">
              <w:t>Система организации контроля исполнения Программы</w:t>
            </w:r>
            <w:r w:rsidRPr="00124DE4">
              <w:tab/>
            </w:r>
          </w:p>
          <w:p w:rsidR="00124DE4" w:rsidRPr="00124DE4" w:rsidRDefault="00124DE4" w:rsidP="00124DE4"/>
        </w:tc>
        <w:tc>
          <w:tcPr>
            <w:tcW w:w="5947" w:type="dxa"/>
            <w:shd w:val="clear" w:color="auto" w:fill="auto"/>
          </w:tcPr>
          <w:p w:rsidR="00124DE4" w:rsidRPr="00124DE4" w:rsidRDefault="00124DE4" w:rsidP="00124DE4">
            <w:r w:rsidRPr="00124DE4">
              <w:t xml:space="preserve">Контроль реализации Программы осуществляется администрацией Краснотальского сельсовета </w:t>
            </w:r>
            <w:proofErr w:type="spellStart"/>
            <w:r w:rsidRPr="00124DE4">
              <w:t>Коченёвского</w:t>
            </w:r>
            <w:proofErr w:type="spellEnd"/>
            <w:r w:rsidRPr="00124DE4">
              <w:t xml:space="preserve"> района Новосибирской области </w:t>
            </w:r>
            <w:r w:rsidRPr="00124DE4">
              <w:br/>
              <w:t>Оперативный контроль - КЧС и БП Краснотальского сельсовета Коченевского района Новосибирской области</w:t>
            </w:r>
            <w:r w:rsidRPr="00124DE4">
              <w:br/>
            </w:r>
          </w:p>
        </w:tc>
      </w:tr>
    </w:tbl>
    <w:p w:rsidR="00124DE4" w:rsidRPr="00124DE4" w:rsidRDefault="00124DE4" w:rsidP="00124DE4">
      <w:pPr>
        <w:jc w:val="center"/>
        <w:rPr>
          <w:b/>
        </w:rPr>
      </w:pPr>
    </w:p>
    <w:p w:rsidR="00124DE4" w:rsidRPr="00124DE4" w:rsidRDefault="00124DE4" w:rsidP="00124DE4">
      <w:pPr>
        <w:widowControl w:val="0"/>
        <w:shd w:val="clear" w:color="auto" w:fill="FFFFFF"/>
        <w:rPr>
          <w:snapToGrid w:val="0"/>
        </w:rPr>
        <w:sectPr w:rsidR="00124DE4" w:rsidRPr="00124DE4" w:rsidSect="00124DE4">
          <w:type w:val="continuous"/>
          <w:pgSz w:w="11906" w:h="16838"/>
          <w:pgMar w:top="1134" w:right="567" w:bottom="1134" w:left="1701" w:header="709" w:footer="709" w:gutter="0"/>
          <w:cols w:space="708"/>
          <w:docGrid w:linePitch="360"/>
        </w:sectPr>
      </w:pPr>
    </w:p>
    <w:p w:rsidR="00124DE4" w:rsidRPr="00124DE4" w:rsidRDefault="00124DE4" w:rsidP="009E4EF7">
      <w:pPr>
        <w:numPr>
          <w:ilvl w:val="0"/>
          <w:numId w:val="1"/>
        </w:numPr>
        <w:ind w:left="0" w:firstLine="0"/>
        <w:jc w:val="center"/>
        <w:rPr>
          <w:rFonts w:eastAsia="Calibri"/>
          <w:b/>
        </w:rPr>
      </w:pPr>
      <w:r w:rsidRPr="00124DE4">
        <w:rPr>
          <w:rFonts w:eastAsia="Calibri"/>
          <w:b/>
        </w:rPr>
        <w:lastRenderedPageBreak/>
        <w:t>Общие положения</w:t>
      </w:r>
    </w:p>
    <w:p w:rsidR="00124DE4" w:rsidRPr="00124DE4" w:rsidRDefault="00124DE4" w:rsidP="00124DE4">
      <w:pPr>
        <w:ind w:left="1069"/>
        <w:rPr>
          <w:rFonts w:eastAsia="Calibri"/>
          <w:b/>
        </w:rPr>
      </w:pPr>
    </w:p>
    <w:p w:rsidR="00124DE4" w:rsidRPr="00124DE4" w:rsidRDefault="00124DE4" w:rsidP="00124DE4">
      <w:pPr>
        <w:jc w:val="both"/>
        <w:rPr>
          <w:rFonts w:eastAsia="Calibri"/>
        </w:rPr>
      </w:pPr>
      <w:r w:rsidRPr="00124DE4">
        <w:rPr>
          <w:rFonts w:eastAsia="Calibri"/>
        </w:rPr>
        <w:tab/>
        <w:t>Муниципальная программа «Пожарная безопасность</w:t>
      </w:r>
      <w:r w:rsidRPr="00124DE4">
        <w:rPr>
          <w:color w:val="000000"/>
        </w:rPr>
        <w:t xml:space="preserve"> на территории Краснотальского сельсовета Коченевского района Новосибирской области </w:t>
      </w:r>
      <w:r w:rsidRPr="00124DE4">
        <w:rPr>
          <w:rFonts w:eastAsia="Calibri"/>
        </w:rPr>
        <w:t xml:space="preserve">на 2020-2022 годы» определяет </w:t>
      </w:r>
      <w:proofErr w:type="gramStart"/>
      <w:r w:rsidRPr="00124DE4">
        <w:rPr>
          <w:rFonts w:eastAsia="Calibri"/>
        </w:rPr>
        <w:t>направления</w:t>
      </w:r>
      <w:proofErr w:type="gramEnd"/>
      <w:r w:rsidRPr="00124DE4">
        <w:rPr>
          <w:rFonts w:eastAsia="Calibri"/>
        </w:rPr>
        <w:t xml:space="preserve"> и механизмы решения проблемы обеспечения первичных мер пожарной безопасности на территории Краснотальского сельсовета, усиление противопожарной защиты населенных пунктов и объектов социальной сферы.</w:t>
      </w:r>
    </w:p>
    <w:p w:rsidR="00124DE4" w:rsidRPr="00124DE4" w:rsidRDefault="00124DE4" w:rsidP="00124DE4">
      <w:pPr>
        <w:jc w:val="both"/>
        <w:rPr>
          <w:rFonts w:eastAsia="Calibri"/>
        </w:rPr>
      </w:pPr>
      <w:r w:rsidRPr="00124DE4">
        <w:rPr>
          <w:rFonts w:eastAsia="Calibri"/>
        </w:rPr>
        <w:tab/>
        <w:t>Программа разработана в соответствии с нормативными актами Российской Федерации:</w:t>
      </w:r>
    </w:p>
    <w:p w:rsidR="00124DE4" w:rsidRPr="00124DE4" w:rsidRDefault="00124DE4" w:rsidP="00124DE4">
      <w:pPr>
        <w:jc w:val="both"/>
        <w:rPr>
          <w:rFonts w:eastAsia="Calibri"/>
        </w:rPr>
      </w:pPr>
      <w:r w:rsidRPr="00124DE4">
        <w:rPr>
          <w:rFonts w:eastAsia="Calibri"/>
        </w:rPr>
        <w:tab/>
        <w:t>Федеральным законом от 6 октября 2003 года №131-ФЗ «Об общих принципах организации местного самоуправления в Российской Федерации»;</w:t>
      </w:r>
    </w:p>
    <w:p w:rsidR="00124DE4" w:rsidRPr="00124DE4" w:rsidRDefault="00124DE4" w:rsidP="00124DE4">
      <w:pPr>
        <w:jc w:val="both"/>
        <w:rPr>
          <w:rFonts w:eastAsia="Calibri"/>
        </w:rPr>
      </w:pPr>
      <w:r w:rsidRPr="00124DE4">
        <w:rPr>
          <w:rFonts w:eastAsia="Calibri"/>
        </w:rPr>
        <w:tab/>
        <w:t>Федеральным законом от 21 декабря 1994 года №68-ФЗ «О защите населения и территорий от чрезвычайных ситуаций природного и техногенного характера» (в редакции Федерального закона от 22.08.2004 №122-ФЗ);</w:t>
      </w:r>
    </w:p>
    <w:p w:rsidR="00124DE4" w:rsidRPr="00124DE4" w:rsidRDefault="00124DE4" w:rsidP="00124DE4">
      <w:pPr>
        <w:jc w:val="both"/>
        <w:rPr>
          <w:rFonts w:eastAsia="Calibri"/>
        </w:rPr>
      </w:pPr>
      <w:r w:rsidRPr="00124DE4">
        <w:rPr>
          <w:rFonts w:eastAsia="Calibri"/>
        </w:rPr>
        <w:tab/>
        <w:t>Федеральным законом от 21 декабря 1994 года №69-ФЗ «О пожарной безопасности» (в редакции Федерального закона от 22.08.2004 №122-ФЗ);</w:t>
      </w:r>
    </w:p>
    <w:p w:rsidR="00124DE4" w:rsidRPr="00124DE4" w:rsidRDefault="00124DE4" w:rsidP="00124DE4">
      <w:pPr>
        <w:jc w:val="both"/>
        <w:rPr>
          <w:rFonts w:eastAsia="Calibri"/>
        </w:rPr>
      </w:pPr>
      <w:r w:rsidRPr="00124DE4">
        <w:rPr>
          <w:rFonts w:eastAsia="Calibri"/>
        </w:rPr>
        <w:tab/>
      </w:r>
      <w:proofErr w:type="gramStart"/>
      <w:r w:rsidRPr="00124DE4">
        <w:rPr>
          <w:rFonts w:eastAsia="Calibri"/>
        </w:rPr>
        <w:t>Федеральным законом от 22 августа 2004 года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w:t>
      </w:r>
      <w:proofErr w:type="gramEnd"/>
      <w:r w:rsidRPr="00124DE4">
        <w:rPr>
          <w:rFonts w:eastAsia="Calibri"/>
        </w:rPr>
        <w:t xml:space="preserve"> в Российской Федерации».</w:t>
      </w:r>
    </w:p>
    <w:p w:rsidR="00124DE4" w:rsidRPr="00124DE4" w:rsidRDefault="00124DE4" w:rsidP="00124DE4">
      <w:pPr>
        <w:jc w:val="both"/>
        <w:rPr>
          <w:rFonts w:eastAsia="Calibri"/>
        </w:rPr>
      </w:pPr>
    </w:p>
    <w:p w:rsidR="00124DE4" w:rsidRPr="00124DE4" w:rsidRDefault="00124DE4" w:rsidP="009E4EF7">
      <w:pPr>
        <w:numPr>
          <w:ilvl w:val="0"/>
          <w:numId w:val="1"/>
        </w:numPr>
        <w:jc w:val="center"/>
        <w:rPr>
          <w:rFonts w:eastAsia="Calibri"/>
          <w:b/>
        </w:rPr>
      </w:pPr>
      <w:r w:rsidRPr="00124DE4">
        <w:rPr>
          <w:rFonts w:eastAsia="Calibri"/>
          <w:b/>
        </w:rPr>
        <w:t>Содержание проблемы и обоснование необходимости ее решения программными методами</w:t>
      </w:r>
    </w:p>
    <w:p w:rsidR="00124DE4" w:rsidRPr="00124DE4" w:rsidRDefault="00124DE4" w:rsidP="00124DE4">
      <w:pPr>
        <w:ind w:left="1069"/>
        <w:jc w:val="center"/>
        <w:rPr>
          <w:rFonts w:eastAsia="Calibri"/>
          <w:b/>
        </w:rPr>
      </w:pPr>
    </w:p>
    <w:p w:rsidR="00124DE4" w:rsidRPr="00124DE4" w:rsidRDefault="00124DE4" w:rsidP="00124DE4">
      <w:pPr>
        <w:ind w:firstLine="708"/>
        <w:jc w:val="both"/>
        <w:rPr>
          <w:rFonts w:eastAsia="Calibri"/>
        </w:rPr>
      </w:pPr>
      <w:r w:rsidRPr="00124DE4">
        <w:rPr>
          <w:rFonts w:eastAsia="Calibri"/>
        </w:rPr>
        <w:t>Несмотря на принимаемые меры в области укрепления пожарной безопасности на территории Краснотальского сельсовета количество пожаров и возгораний не уменьшается, кроме этого возросло количество погибших в результате пожара.</w:t>
      </w:r>
    </w:p>
    <w:p w:rsidR="00124DE4" w:rsidRPr="00124DE4" w:rsidRDefault="00124DE4" w:rsidP="00124DE4">
      <w:pPr>
        <w:ind w:firstLine="708"/>
        <w:jc w:val="both"/>
        <w:rPr>
          <w:rFonts w:eastAsia="Calibri"/>
        </w:rPr>
      </w:pPr>
      <w:r w:rsidRPr="00124DE4">
        <w:rPr>
          <w:rFonts w:eastAsia="Calibri"/>
        </w:rPr>
        <w:t>Анализ показывает, что основными причинами возникновения пожаров являются неосторожное обращение с огнем, нарушение правил пожарной безопасности. Для стабилизации обстановки с пожарами администрацией Краснотальского сельсовета ведется определенная работа по предупреждению пожаров:</w:t>
      </w:r>
    </w:p>
    <w:p w:rsidR="00124DE4" w:rsidRPr="00124DE4" w:rsidRDefault="00124DE4" w:rsidP="00124DE4">
      <w:pPr>
        <w:jc w:val="both"/>
        <w:rPr>
          <w:rFonts w:eastAsia="Calibri"/>
        </w:rPr>
      </w:pPr>
      <w:r w:rsidRPr="00124DE4">
        <w:rPr>
          <w:rFonts w:eastAsia="Calibri"/>
        </w:rPr>
        <w:tab/>
        <w:t>- проводится переработка, корректировка нормативных документов, руководящих и планирующих документов по вопросам обеспечения пожарной безопасности;</w:t>
      </w:r>
    </w:p>
    <w:p w:rsidR="00124DE4" w:rsidRPr="00124DE4" w:rsidRDefault="00124DE4" w:rsidP="00124DE4">
      <w:pPr>
        <w:jc w:val="both"/>
        <w:rPr>
          <w:rFonts w:eastAsia="Calibri"/>
        </w:rPr>
      </w:pPr>
      <w:r w:rsidRPr="00124DE4">
        <w:rPr>
          <w:rFonts w:eastAsia="Calibri"/>
        </w:rPr>
        <w:tab/>
        <w:t>- ведется периодическое, всестороннее освещение в средствах массовой информации материалов данной тематики;</w:t>
      </w:r>
    </w:p>
    <w:p w:rsidR="00124DE4" w:rsidRPr="00124DE4" w:rsidRDefault="00124DE4" w:rsidP="00124DE4">
      <w:pPr>
        <w:jc w:val="both"/>
        <w:rPr>
          <w:rFonts w:eastAsia="Calibri"/>
        </w:rPr>
      </w:pPr>
      <w:r w:rsidRPr="00124DE4">
        <w:rPr>
          <w:rFonts w:eastAsia="Calibri"/>
        </w:rPr>
        <w:tab/>
        <w:t>- ведется работа по инструктированию населения о соблюдении правил пожарной безопасности в быту;</w:t>
      </w:r>
    </w:p>
    <w:p w:rsidR="00124DE4" w:rsidRPr="00124DE4" w:rsidRDefault="00124DE4" w:rsidP="00124DE4">
      <w:pPr>
        <w:jc w:val="both"/>
        <w:rPr>
          <w:rFonts w:eastAsia="Calibri"/>
        </w:rPr>
      </w:pPr>
      <w:r w:rsidRPr="00124DE4">
        <w:rPr>
          <w:rFonts w:eastAsia="Calibri"/>
        </w:rPr>
        <w:tab/>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124DE4" w:rsidRPr="00124DE4" w:rsidRDefault="00124DE4" w:rsidP="00124DE4">
      <w:pPr>
        <w:jc w:val="both"/>
        <w:rPr>
          <w:rFonts w:eastAsia="Calibri"/>
        </w:rPr>
      </w:pPr>
      <w:r w:rsidRPr="00124DE4">
        <w:rPr>
          <w:rFonts w:eastAsia="Calibri"/>
        </w:rPr>
        <w:tab/>
        <w:t>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животных, материальных ценностей.</w:t>
      </w:r>
    </w:p>
    <w:p w:rsidR="00124DE4" w:rsidRPr="00124DE4" w:rsidRDefault="00124DE4" w:rsidP="00124DE4">
      <w:pPr>
        <w:jc w:val="both"/>
        <w:rPr>
          <w:rFonts w:eastAsia="Calibri"/>
        </w:rPr>
      </w:pPr>
      <w:r w:rsidRPr="00124DE4">
        <w:rPr>
          <w:rFonts w:eastAsia="Calibri"/>
        </w:rPr>
        <w:tab/>
        <w:t>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содержать личный состав добровольной пожарной охраны. Необходима установка пожарной сигнализации, обработка деревянных конструкций огнезащитным составом, оснащение первичными средствами пожаротушения (огнетушители).</w:t>
      </w:r>
    </w:p>
    <w:p w:rsidR="00124DE4" w:rsidRPr="00124DE4" w:rsidRDefault="00124DE4" w:rsidP="00124DE4">
      <w:pPr>
        <w:jc w:val="both"/>
        <w:rPr>
          <w:rFonts w:eastAsia="Calibri"/>
        </w:rPr>
      </w:pPr>
      <w:r w:rsidRPr="00124DE4">
        <w:rPr>
          <w:rFonts w:eastAsia="Calibri"/>
        </w:rPr>
        <w:lastRenderedPageBreak/>
        <w:tab/>
        <w:t>Следующей проблемой на территории Краснотальского сельсовета является защита населенных пунктов от возможных лесных, степных пожаров. Выполнены мероприятия, исключающие возможность переброса огня от лесных и степных пожаров на здания и сооружения населенных пунктов, расположенных вблизи лесных массивов (устройство противопожарных полос, удаление сухой растительности, снос ветхих строений и т. д.).</w:t>
      </w:r>
    </w:p>
    <w:p w:rsidR="00124DE4" w:rsidRPr="00124DE4" w:rsidRDefault="00124DE4" w:rsidP="00124DE4">
      <w:pPr>
        <w:jc w:val="both"/>
        <w:rPr>
          <w:rFonts w:eastAsia="Calibri"/>
        </w:rPr>
      </w:pPr>
      <w:r w:rsidRPr="00124DE4">
        <w:rPr>
          <w:rFonts w:eastAsia="Calibri"/>
        </w:rPr>
        <w:tab/>
        <w:t>Исходя из вышеизложенного, проблему укрепления пожарной безопасности Краснотальского сельсовета необходимо решать программным методом, комплексно, с привлечением средств из бюджета в соответствии с действующим законодательством, а также с учетом местных условий.</w:t>
      </w:r>
    </w:p>
    <w:p w:rsidR="00124DE4" w:rsidRPr="00124DE4" w:rsidRDefault="00124DE4" w:rsidP="00124DE4">
      <w:pPr>
        <w:jc w:val="both"/>
        <w:rPr>
          <w:rFonts w:eastAsia="Calibri"/>
        </w:rPr>
      </w:pPr>
      <w:r w:rsidRPr="00124DE4">
        <w:rPr>
          <w:rFonts w:eastAsia="Calibri"/>
        </w:rPr>
        <w:tab/>
        <w:t>В целях оптимального расходования бюджетных средств необходимо также обеспечить взаимосвязь Программы пожарной безопасности на 2020-2022 гг. с другими реализуемыми на территории Краснотальского сельсовета программами и мероприятиями, в которых частично решаются проблемы в области укрепления пожарной безопасности (дороги, ветхое жилье и т. д.).</w:t>
      </w:r>
    </w:p>
    <w:p w:rsidR="00124DE4" w:rsidRPr="00124DE4" w:rsidRDefault="00124DE4" w:rsidP="00124DE4">
      <w:pPr>
        <w:spacing w:before="100" w:beforeAutospacing="1" w:after="100" w:afterAutospacing="1"/>
        <w:ind w:right="-1"/>
        <w:jc w:val="center"/>
        <w:rPr>
          <w:b/>
          <w:color w:val="000000"/>
        </w:rPr>
      </w:pPr>
      <w:r w:rsidRPr="00124DE4">
        <w:rPr>
          <w:b/>
          <w:bCs/>
          <w:color w:val="000000"/>
        </w:rPr>
        <w:t>3. Цели и задачи программы</w:t>
      </w:r>
    </w:p>
    <w:p w:rsidR="00124DE4" w:rsidRPr="00124DE4" w:rsidRDefault="00124DE4" w:rsidP="00124DE4">
      <w:pPr>
        <w:jc w:val="both"/>
        <w:rPr>
          <w:rFonts w:eastAsia="Calibri"/>
        </w:rPr>
      </w:pPr>
      <w:r w:rsidRPr="00124DE4">
        <w:rPr>
          <w:rFonts w:ascii="Calibri" w:eastAsia="Calibri" w:hAnsi="Calibri"/>
          <w:lang w:eastAsia="en-US"/>
        </w:rPr>
        <w:t xml:space="preserve">         </w:t>
      </w:r>
      <w:r w:rsidRPr="00124DE4">
        <w:rPr>
          <w:rFonts w:eastAsia="Calibri"/>
        </w:rPr>
        <w:t>Основной целью Программы является усиление системы противопожарной защиты Краснотальского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24DE4" w:rsidRPr="00124DE4" w:rsidRDefault="00124DE4" w:rsidP="00124DE4">
      <w:pPr>
        <w:jc w:val="both"/>
        <w:rPr>
          <w:rFonts w:eastAsia="Calibri"/>
        </w:rPr>
      </w:pPr>
      <w:r w:rsidRPr="00124DE4">
        <w:rPr>
          <w:rFonts w:eastAsia="Calibri"/>
        </w:rPr>
        <w:tab/>
        <w:t>Основные задачи, решаемые Программой:</w:t>
      </w:r>
    </w:p>
    <w:p w:rsidR="00124DE4" w:rsidRPr="00124DE4" w:rsidRDefault="00124DE4" w:rsidP="00124DE4">
      <w:pPr>
        <w:jc w:val="both"/>
        <w:rPr>
          <w:rFonts w:eastAsia="Calibri"/>
        </w:rPr>
      </w:pPr>
      <w:r w:rsidRPr="00124DE4">
        <w:rPr>
          <w:rFonts w:eastAsia="Calibri"/>
        </w:rPr>
        <w:tab/>
        <w:t>- выполнение комплекса мероприятий по предупреждению пожаров и проведение профилактических бесед  с населением по  мерам пожарной безопасности.</w:t>
      </w:r>
    </w:p>
    <w:p w:rsidR="00124DE4" w:rsidRPr="00124DE4" w:rsidRDefault="00124DE4" w:rsidP="00124DE4">
      <w:pPr>
        <w:spacing w:before="100" w:beforeAutospacing="1" w:after="100" w:afterAutospacing="1"/>
        <w:ind w:right="-1"/>
        <w:jc w:val="center"/>
        <w:rPr>
          <w:b/>
          <w:bCs/>
          <w:color w:val="000000"/>
        </w:rPr>
      </w:pPr>
      <w:r w:rsidRPr="00124DE4">
        <w:rPr>
          <w:b/>
          <w:bCs/>
          <w:color w:val="000000"/>
        </w:rPr>
        <w:t>4. Сроки реализации Программы</w:t>
      </w:r>
    </w:p>
    <w:p w:rsidR="00124DE4" w:rsidRPr="00124DE4" w:rsidRDefault="00124DE4" w:rsidP="00124DE4">
      <w:pPr>
        <w:ind w:left="-180"/>
        <w:jc w:val="both"/>
      </w:pPr>
      <w:r w:rsidRPr="00124DE4">
        <w:tab/>
        <w:t xml:space="preserve">            Программа будет реализовываться в течение 3 лет с 2020 по 2022 годы.</w:t>
      </w:r>
    </w:p>
    <w:p w:rsidR="00124DE4" w:rsidRPr="00124DE4" w:rsidRDefault="00124DE4" w:rsidP="00124DE4">
      <w:pPr>
        <w:ind w:left="-180"/>
        <w:jc w:val="both"/>
      </w:pPr>
    </w:p>
    <w:p w:rsidR="00124DE4" w:rsidRPr="00124DE4" w:rsidRDefault="00124DE4" w:rsidP="00124DE4">
      <w:pPr>
        <w:ind w:left="-180"/>
        <w:jc w:val="center"/>
        <w:rPr>
          <w:b/>
        </w:rPr>
      </w:pPr>
      <w:r w:rsidRPr="00124DE4">
        <w:rPr>
          <w:b/>
        </w:rPr>
        <w:t>5</w:t>
      </w:r>
      <w:r w:rsidRPr="00124DE4">
        <w:t xml:space="preserve">. </w:t>
      </w:r>
      <w:r w:rsidRPr="00124DE4">
        <w:rPr>
          <w:b/>
        </w:rPr>
        <w:t>Ресурсное обеспечение Программы</w:t>
      </w:r>
    </w:p>
    <w:p w:rsidR="00124DE4" w:rsidRPr="00124DE4" w:rsidRDefault="00124DE4" w:rsidP="00124DE4">
      <w:pPr>
        <w:ind w:left="-180"/>
        <w:jc w:val="center"/>
      </w:pPr>
    </w:p>
    <w:p w:rsidR="00124DE4" w:rsidRPr="00124DE4" w:rsidRDefault="00124DE4" w:rsidP="00124DE4">
      <w:pPr>
        <w:ind w:left="-180"/>
        <w:jc w:val="both"/>
      </w:pPr>
      <w:r w:rsidRPr="00124DE4">
        <w:t>Основными источниками финансирования Программы являются средства местного бюджета Краснотальского сельсовета.</w:t>
      </w:r>
    </w:p>
    <w:p w:rsidR="00124DE4" w:rsidRPr="00124DE4" w:rsidRDefault="00124DE4" w:rsidP="00124DE4">
      <w:pPr>
        <w:ind w:left="-180"/>
        <w:jc w:val="both"/>
      </w:pPr>
      <w:r w:rsidRPr="00124DE4">
        <w:t xml:space="preserve">        Предполагаемый объем финансирования Программы – 17 тыс. рублей.</w:t>
      </w:r>
    </w:p>
    <w:p w:rsidR="00124DE4" w:rsidRPr="00124DE4" w:rsidRDefault="00124DE4" w:rsidP="00124DE4">
      <w:pPr>
        <w:ind w:left="-180"/>
        <w:jc w:val="both"/>
      </w:pPr>
      <w:r w:rsidRPr="00124DE4">
        <w:t xml:space="preserve">        Объемы финансирования Программы носят прогнозный характер и подлежат корректировке в течение финансового года.</w:t>
      </w:r>
    </w:p>
    <w:p w:rsidR="00124DE4" w:rsidRPr="00124DE4" w:rsidRDefault="00124DE4" w:rsidP="00124DE4">
      <w:pPr>
        <w:ind w:left="-180"/>
        <w:jc w:val="center"/>
      </w:pPr>
    </w:p>
    <w:p w:rsidR="00124DE4" w:rsidRPr="00124DE4" w:rsidRDefault="00124DE4" w:rsidP="00124DE4">
      <w:pPr>
        <w:jc w:val="center"/>
        <w:rPr>
          <w:b/>
          <w:color w:val="000000"/>
        </w:rPr>
      </w:pPr>
      <w:r w:rsidRPr="00124DE4">
        <w:rPr>
          <w:b/>
          <w:color w:val="000000"/>
        </w:rPr>
        <w:t>6.  Перечень мероприятий Программы</w:t>
      </w:r>
    </w:p>
    <w:p w:rsidR="00124DE4" w:rsidRPr="00124DE4" w:rsidRDefault="00124DE4" w:rsidP="00124DE4">
      <w:pPr>
        <w:jc w:val="center"/>
        <w:rPr>
          <w:b/>
          <w:color w:val="000000"/>
        </w:rPr>
      </w:pP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2271"/>
        <w:gridCol w:w="1841"/>
        <w:gridCol w:w="709"/>
        <w:gridCol w:w="850"/>
        <w:gridCol w:w="851"/>
        <w:gridCol w:w="850"/>
        <w:gridCol w:w="2268"/>
      </w:tblGrid>
      <w:tr w:rsidR="00124DE4" w:rsidRPr="00124DE4" w:rsidTr="00D946F6">
        <w:trPr>
          <w:trHeight w:hRule="exact" w:val="647"/>
          <w:tblHeader/>
        </w:trPr>
        <w:tc>
          <w:tcPr>
            <w:tcW w:w="425" w:type="dxa"/>
            <w:vMerge w:val="restart"/>
            <w:shd w:val="clear" w:color="auto" w:fill="FFFFFF"/>
            <w:vAlign w:val="center"/>
          </w:tcPr>
          <w:p w:rsidR="00124DE4" w:rsidRPr="00124DE4" w:rsidRDefault="00124DE4" w:rsidP="00124DE4">
            <w:pPr>
              <w:shd w:val="clear" w:color="auto" w:fill="FFFFFF"/>
              <w:spacing w:line="298" w:lineRule="exact"/>
              <w:ind w:left="72" w:right="62"/>
              <w:jc w:val="center"/>
              <w:rPr>
                <w:sz w:val="20"/>
                <w:szCs w:val="20"/>
              </w:rPr>
            </w:pPr>
            <w:r w:rsidRPr="00124DE4">
              <w:rPr>
                <w:sz w:val="20"/>
                <w:szCs w:val="20"/>
              </w:rPr>
              <w:t xml:space="preserve">№ </w:t>
            </w:r>
            <w:proofErr w:type="gramStart"/>
            <w:r w:rsidRPr="00124DE4">
              <w:rPr>
                <w:spacing w:val="-4"/>
                <w:sz w:val="20"/>
                <w:szCs w:val="20"/>
              </w:rPr>
              <w:t>п</w:t>
            </w:r>
            <w:proofErr w:type="gramEnd"/>
            <w:r w:rsidRPr="00124DE4">
              <w:rPr>
                <w:spacing w:val="-4"/>
                <w:sz w:val="20"/>
                <w:szCs w:val="20"/>
              </w:rPr>
              <w:t>/п</w:t>
            </w:r>
          </w:p>
          <w:p w:rsidR="00124DE4" w:rsidRPr="00124DE4" w:rsidRDefault="00124DE4" w:rsidP="00124DE4">
            <w:pPr>
              <w:rPr>
                <w:sz w:val="20"/>
                <w:szCs w:val="20"/>
              </w:rPr>
            </w:pPr>
          </w:p>
          <w:p w:rsidR="00124DE4" w:rsidRPr="00124DE4" w:rsidRDefault="00124DE4" w:rsidP="00124DE4">
            <w:pPr>
              <w:rPr>
                <w:sz w:val="20"/>
                <w:szCs w:val="20"/>
              </w:rPr>
            </w:pPr>
          </w:p>
        </w:tc>
        <w:tc>
          <w:tcPr>
            <w:tcW w:w="2271" w:type="dxa"/>
            <w:vMerge w:val="restart"/>
            <w:shd w:val="clear" w:color="auto" w:fill="FFFFFF"/>
            <w:vAlign w:val="center"/>
          </w:tcPr>
          <w:p w:rsidR="00124DE4" w:rsidRPr="00124DE4" w:rsidRDefault="00124DE4" w:rsidP="00124DE4">
            <w:pPr>
              <w:shd w:val="clear" w:color="auto" w:fill="FFFFFF"/>
              <w:ind w:left="1565" w:hanging="1580"/>
              <w:jc w:val="center"/>
              <w:rPr>
                <w:sz w:val="20"/>
                <w:szCs w:val="20"/>
              </w:rPr>
            </w:pPr>
            <w:r w:rsidRPr="00124DE4">
              <w:rPr>
                <w:spacing w:val="-2"/>
                <w:sz w:val="20"/>
                <w:szCs w:val="20"/>
              </w:rPr>
              <w:t>Мероприятия</w:t>
            </w:r>
          </w:p>
          <w:p w:rsidR="00124DE4" w:rsidRPr="00124DE4" w:rsidRDefault="00124DE4" w:rsidP="00124DE4">
            <w:pPr>
              <w:jc w:val="center"/>
              <w:rPr>
                <w:sz w:val="20"/>
                <w:szCs w:val="20"/>
              </w:rPr>
            </w:pPr>
          </w:p>
          <w:p w:rsidR="00124DE4" w:rsidRPr="00124DE4" w:rsidRDefault="00124DE4" w:rsidP="00124DE4">
            <w:pPr>
              <w:jc w:val="center"/>
              <w:rPr>
                <w:sz w:val="20"/>
                <w:szCs w:val="20"/>
              </w:rPr>
            </w:pPr>
          </w:p>
        </w:tc>
        <w:tc>
          <w:tcPr>
            <w:tcW w:w="1841" w:type="dxa"/>
            <w:vMerge w:val="restart"/>
            <w:shd w:val="clear" w:color="auto" w:fill="FFFFFF"/>
            <w:vAlign w:val="center"/>
          </w:tcPr>
          <w:p w:rsidR="00124DE4" w:rsidRPr="00124DE4" w:rsidRDefault="00124DE4" w:rsidP="00124DE4">
            <w:pPr>
              <w:shd w:val="clear" w:color="auto" w:fill="FFFFFF"/>
              <w:spacing w:line="298" w:lineRule="exact"/>
              <w:ind w:left="19" w:right="38"/>
              <w:jc w:val="center"/>
              <w:rPr>
                <w:sz w:val="20"/>
                <w:szCs w:val="20"/>
              </w:rPr>
            </w:pPr>
            <w:r w:rsidRPr="00124DE4">
              <w:rPr>
                <w:spacing w:val="-2"/>
                <w:sz w:val="20"/>
                <w:szCs w:val="20"/>
              </w:rPr>
              <w:t xml:space="preserve">Источник </w:t>
            </w:r>
            <w:r w:rsidRPr="00124DE4">
              <w:rPr>
                <w:spacing w:val="-4"/>
                <w:sz w:val="20"/>
                <w:szCs w:val="20"/>
              </w:rPr>
              <w:t>финансир</w:t>
            </w:r>
            <w:r w:rsidRPr="00124DE4">
              <w:rPr>
                <w:spacing w:val="-2"/>
                <w:sz w:val="20"/>
                <w:szCs w:val="20"/>
              </w:rPr>
              <w:t>ования</w:t>
            </w:r>
          </w:p>
          <w:p w:rsidR="00124DE4" w:rsidRPr="00124DE4" w:rsidRDefault="00124DE4" w:rsidP="00124DE4">
            <w:pPr>
              <w:rPr>
                <w:sz w:val="20"/>
                <w:szCs w:val="20"/>
              </w:rPr>
            </w:pPr>
          </w:p>
          <w:p w:rsidR="00124DE4" w:rsidRPr="00124DE4" w:rsidRDefault="00124DE4" w:rsidP="00124DE4">
            <w:pPr>
              <w:rPr>
                <w:sz w:val="20"/>
                <w:szCs w:val="20"/>
              </w:rPr>
            </w:pPr>
          </w:p>
        </w:tc>
        <w:tc>
          <w:tcPr>
            <w:tcW w:w="3260" w:type="dxa"/>
            <w:gridSpan w:val="4"/>
            <w:shd w:val="clear" w:color="auto" w:fill="FFFFFF"/>
            <w:vAlign w:val="center"/>
          </w:tcPr>
          <w:p w:rsidR="00124DE4" w:rsidRPr="00124DE4" w:rsidRDefault="00124DE4" w:rsidP="00124DE4">
            <w:pPr>
              <w:shd w:val="clear" w:color="auto" w:fill="FFFFFF"/>
              <w:spacing w:line="298" w:lineRule="exact"/>
              <w:ind w:left="139" w:right="144"/>
              <w:jc w:val="center"/>
              <w:rPr>
                <w:spacing w:val="-2"/>
                <w:sz w:val="20"/>
                <w:szCs w:val="20"/>
              </w:rPr>
            </w:pPr>
            <w:r w:rsidRPr="00124DE4">
              <w:rPr>
                <w:spacing w:val="-2"/>
                <w:sz w:val="20"/>
                <w:szCs w:val="20"/>
              </w:rPr>
              <w:t xml:space="preserve">Объем финансирования (тыс. </w:t>
            </w:r>
            <w:r w:rsidRPr="00124DE4">
              <w:rPr>
                <w:spacing w:val="-3"/>
                <w:sz w:val="20"/>
                <w:szCs w:val="20"/>
              </w:rPr>
              <w:t>руб.),</w:t>
            </w:r>
          </w:p>
        </w:tc>
        <w:tc>
          <w:tcPr>
            <w:tcW w:w="2268" w:type="dxa"/>
            <w:vMerge w:val="restart"/>
            <w:shd w:val="clear" w:color="auto" w:fill="FFFFFF"/>
            <w:vAlign w:val="center"/>
          </w:tcPr>
          <w:p w:rsidR="00124DE4" w:rsidRPr="00124DE4" w:rsidRDefault="00124DE4" w:rsidP="00124DE4">
            <w:pPr>
              <w:shd w:val="clear" w:color="auto" w:fill="FFFFFF"/>
              <w:spacing w:line="298" w:lineRule="exact"/>
              <w:ind w:left="139" w:right="144"/>
              <w:jc w:val="center"/>
              <w:rPr>
                <w:sz w:val="20"/>
                <w:szCs w:val="20"/>
              </w:rPr>
            </w:pPr>
            <w:r w:rsidRPr="00124DE4">
              <w:rPr>
                <w:spacing w:val="-2"/>
                <w:sz w:val="20"/>
                <w:szCs w:val="20"/>
              </w:rPr>
              <w:t xml:space="preserve">Срок </w:t>
            </w:r>
            <w:r w:rsidRPr="00124DE4">
              <w:rPr>
                <w:spacing w:val="-3"/>
                <w:sz w:val="20"/>
                <w:szCs w:val="20"/>
              </w:rPr>
              <w:t>исполнения</w:t>
            </w:r>
          </w:p>
          <w:p w:rsidR="00124DE4" w:rsidRPr="00124DE4" w:rsidRDefault="00124DE4" w:rsidP="00124DE4">
            <w:pPr>
              <w:shd w:val="clear" w:color="auto" w:fill="FFFFFF"/>
              <w:ind w:left="173"/>
              <w:rPr>
                <w:sz w:val="20"/>
                <w:szCs w:val="20"/>
              </w:rPr>
            </w:pPr>
          </w:p>
          <w:p w:rsidR="00124DE4" w:rsidRPr="00124DE4" w:rsidRDefault="00124DE4" w:rsidP="00124DE4">
            <w:pPr>
              <w:shd w:val="clear" w:color="auto" w:fill="FFFFFF"/>
              <w:ind w:left="173"/>
              <w:rPr>
                <w:sz w:val="20"/>
                <w:szCs w:val="20"/>
              </w:rPr>
            </w:pPr>
          </w:p>
        </w:tc>
      </w:tr>
      <w:tr w:rsidR="00124DE4" w:rsidRPr="00124DE4" w:rsidTr="00D946F6">
        <w:trPr>
          <w:trHeight w:hRule="exact" w:val="523"/>
          <w:tblHeader/>
        </w:trPr>
        <w:tc>
          <w:tcPr>
            <w:tcW w:w="425" w:type="dxa"/>
            <w:vMerge/>
            <w:shd w:val="clear" w:color="auto" w:fill="FFFFFF"/>
          </w:tcPr>
          <w:p w:rsidR="00124DE4" w:rsidRPr="00124DE4" w:rsidRDefault="00124DE4" w:rsidP="00124DE4">
            <w:pPr>
              <w:rPr>
                <w:sz w:val="20"/>
                <w:szCs w:val="20"/>
              </w:rPr>
            </w:pPr>
          </w:p>
        </w:tc>
        <w:tc>
          <w:tcPr>
            <w:tcW w:w="2271" w:type="dxa"/>
            <w:vMerge/>
            <w:shd w:val="clear" w:color="auto" w:fill="FFFFFF"/>
          </w:tcPr>
          <w:p w:rsidR="00124DE4" w:rsidRPr="00124DE4" w:rsidRDefault="00124DE4" w:rsidP="00124DE4">
            <w:pPr>
              <w:rPr>
                <w:sz w:val="20"/>
                <w:szCs w:val="20"/>
              </w:rPr>
            </w:pPr>
          </w:p>
        </w:tc>
        <w:tc>
          <w:tcPr>
            <w:tcW w:w="1841" w:type="dxa"/>
            <w:vMerge/>
            <w:shd w:val="clear" w:color="auto" w:fill="FFFFFF"/>
          </w:tcPr>
          <w:p w:rsidR="00124DE4" w:rsidRPr="00124DE4" w:rsidRDefault="00124DE4" w:rsidP="00124DE4">
            <w:pPr>
              <w:rPr>
                <w:sz w:val="20"/>
                <w:szCs w:val="20"/>
              </w:rPr>
            </w:pPr>
          </w:p>
        </w:tc>
        <w:tc>
          <w:tcPr>
            <w:tcW w:w="709"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всего</w:t>
            </w:r>
          </w:p>
        </w:tc>
        <w:tc>
          <w:tcPr>
            <w:tcW w:w="850"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pacing w:val="-7"/>
                <w:sz w:val="20"/>
                <w:szCs w:val="20"/>
                <w:lang w:eastAsia="en-US"/>
              </w:rPr>
              <w:t>2020</w:t>
            </w:r>
          </w:p>
        </w:tc>
        <w:tc>
          <w:tcPr>
            <w:tcW w:w="851"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2021</w:t>
            </w:r>
          </w:p>
        </w:tc>
        <w:tc>
          <w:tcPr>
            <w:tcW w:w="850"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2022</w:t>
            </w:r>
          </w:p>
        </w:tc>
        <w:tc>
          <w:tcPr>
            <w:tcW w:w="2268" w:type="dxa"/>
            <w:vMerge/>
            <w:shd w:val="clear" w:color="auto" w:fill="FFFFFF"/>
          </w:tcPr>
          <w:p w:rsidR="00124DE4" w:rsidRPr="00124DE4" w:rsidRDefault="00124DE4" w:rsidP="00124DE4">
            <w:pPr>
              <w:shd w:val="clear" w:color="auto" w:fill="FFFFFF"/>
              <w:ind w:left="173"/>
              <w:rPr>
                <w:sz w:val="20"/>
                <w:szCs w:val="20"/>
              </w:rPr>
            </w:pPr>
          </w:p>
        </w:tc>
      </w:tr>
      <w:tr w:rsidR="00124DE4" w:rsidRPr="00124DE4" w:rsidTr="00D946F6">
        <w:trPr>
          <w:trHeight w:hRule="exact" w:val="962"/>
        </w:trPr>
        <w:tc>
          <w:tcPr>
            <w:tcW w:w="425" w:type="dxa"/>
            <w:shd w:val="clear" w:color="auto" w:fill="FFFFFF"/>
          </w:tcPr>
          <w:p w:rsidR="00124DE4" w:rsidRPr="00124DE4" w:rsidRDefault="00124DE4" w:rsidP="00124DE4">
            <w:pPr>
              <w:jc w:val="center"/>
              <w:rPr>
                <w:sz w:val="20"/>
                <w:szCs w:val="20"/>
              </w:rPr>
            </w:pPr>
            <w:r w:rsidRPr="00124DE4">
              <w:rPr>
                <w:spacing w:val="-1"/>
                <w:sz w:val="20"/>
                <w:szCs w:val="20"/>
              </w:rPr>
              <w:t>1.</w:t>
            </w:r>
          </w:p>
        </w:tc>
        <w:tc>
          <w:tcPr>
            <w:tcW w:w="2271" w:type="dxa"/>
            <w:shd w:val="clear" w:color="auto" w:fill="FFFFFF"/>
          </w:tcPr>
          <w:p w:rsidR="00124DE4" w:rsidRPr="00124DE4" w:rsidRDefault="00124DE4" w:rsidP="00124DE4">
            <w:pPr>
              <w:jc w:val="center"/>
              <w:rPr>
                <w:color w:val="000000"/>
                <w:sz w:val="20"/>
                <w:szCs w:val="20"/>
              </w:rPr>
            </w:pPr>
            <w:r w:rsidRPr="00124DE4">
              <w:rPr>
                <w:color w:val="000000"/>
                <w:sz w:val="20"/>
                <w:szCs w:val="20"/>
              </w:rPr>
              <w:t>Приобретение и издание литературы, иной печатной продукции по пропаганде пожарной безопасности, (информационные листы, открытки, памятки, буклеты)</w:t>
            </w:r>
          </w:p>
        </w:tc>
        <w:tc>
          <w:tcPr>
            <w:tcW w:w="1841" w:type="dxa"/>
            <w:shd w:val="clear" w:color="auto" w:fill="FFFFFF"/>
          </w:tcPr>
          <w:p w:rsidR="00124DE4" w:rsidRPr="00124DE4" w:rsidRDefault="00124DE4" w:rsidP="00124DE4">
            <w:pPr>
              <w:jc w:val="center"/>
              <w:rPr>
                <w:sz w:val="20"/>
                <w:szCs w:val="20"/>
              </w:rPr>
            </w:pPr>
            <w:r w:rsidRPr="00124DE4">
              <w:rPr>
                <w:sz w:val="20"/>
                <w:szCs w:val="20"/>
              </w:rPr>
              <w:t>без</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p w:rsidR="00124DE4" w:rsidRPr="00124DE4" w:rsidRDefault="00124DE4" w:rsidP="00124DE4">
            <w:pPr>
              <w:shd w:val="clear" w:color="auto" w:fill="FFFFFF"/>
              <w:ind w:left="173"/>
              <w:jc w:val="center"/>
              <w:rPr>
                <w:sz w:val="20"/>
                <w:szCs w:val="20"/>
              </w:rPr>
            </w:pP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222"/>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2</w:t>
            </w:r>
          </w:p>
        </w:tc>
        <w:tc>
          <w:tcPr>
            <w:tcW w:w="2271" w:type="dxa"/>
            <w:shd w:val="clear" w:color="auto" w:fill="FFFFFF"/>
          </w:tcPr>
          <w:p w:rsidR="00124DE4" w:rsidRPr="00124DE4" w:rsidRDefault="00124DE4" w:rsidP="00124DE4">
            <w:pPr>
              <w:jc w:val="center"/>
              <w:rPr>
                <w:sz w:val="20"/>
                <w:szCs w:val="20"/>
              </w:rPr>
            </w:pPr>
            <w:r w:rsidRPr="00124DE4">
              <w:rPr>
                <w:color w:val="000000"/>
                <w:sz w:val="20"/>
                <w:szCs w:val="20"/>
              </w:rPr>
              <w:t>Регулярное обновление информационных стендов наглядной агитации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p w:rsidR="00124DE4" w:rsidRPr="00124DE4" w:rsidRDefault="00124DE4" w:rsidP="00124DE4">
            <w:pPr>
              <w:shd w:val="clear" w:color="auto" w:fill="FFFFFF"/>
              <w:ind w:left="173"/>
              <w:jc w:val="center"/>
              <w:rPr>
                <w:sz w:val="20"/>
                <w:szCs w:val="20"/>
              </w:rPr>
            </w:pP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282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lastRenderedPageBreak/>
              <w:t>3</w:t>
            </w:r>
          </w:p>
        </w:tc>
        <w:tc>
          <w:tcPr>
            <w:tcW w:w="2271" w:type="dxa"/>
            <w:shd w:val="clear" w:color="auto" w:fill="FFFFFF"/>
          </w:tcPr>
          <w:p w:rsidR="00124DE4" w:rsidRPr="00124DE4" w:rsidRDefault="00124DE4" w:rsidP="00124DE4">
            <w:pPr>
              <w:jc w:val="center"/>
              <w:rPr>
                <w:sz w:val="20"/>
                <w:szCs w:val="20"/>
              </w:rPr>
            </w:pPr>
            <w:r w:rsidRPr="00124DE4">
              <w:rPr>
                <w:sz w:val="20"/>
                <w:szCs w:val="20"/>
              </w:rPr>
              <w:t>Ежемесячное размещение информации об обеспечении пожарной безопасности  на страницах периодического печатного издания «Вести органов местного самоуправления Краснотальского сельсовета»</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widowControl w:val="0"/>
              <w:shd w:val="clear" w:color="auto" w:fill="FFFFFF"/>
              <w:autoSpaceDE w:val="0"/>
              <w:autoSpaceDN w:val="0"/>
              <w:adjustRightInd w:val="0"/>
              <w:jc w:val="center"/>
              <w:rPr>
                <w:sz w:val="20"/>
                <w:szCs w:val="20"/>
              </w:rPr>
            </w:pPr>
            <w:r w:rsidRPr="00124DE4">
              <w:rPr>
                <w:sz w:val="20"/>
                <w:szCs w:val="20"/>
              </w:rPr>
              <w:t>2020-2022 годы</w:t>
            </w:r>
          </w:p>
        </w:tc>
      </w:tr>
      <w:tr w:rsidR="00124DE4" w:rsidRPr="00124DE4" w:rsidTr="00D946F6">
        <w:trPr>
          <w:trHeight w:hRule="exact" w:val="1738"/>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4</w:t>
            </w:r>
          </w:p>
        </w:tc>
        <w:tc>
          <w:tcPr>
            <w:tcW w:w="2271" w:type="dxa"/>
            <w:shd w:val="clear" w:color="auto" w:fill="FFFFFF"/>
          </w:tcPr>
          <w:p w:rsidR="00124DE4" w:rsidRPr="00124DE4" w:rsidRDefault="00124DE4" w:rsidP="00124DE4">
            <w:pPr>
              <w:jc w:val="center"/>
              <w:rPr>
                <w:sz w:val="20"/>
                <w:szCs w:val="20"/>
              </w:rPr>
            </w:pPr>
            <w:r w:rsidRPr="00124DE4">
              <w:rPr>
                <w:color w:val="000000"/>
                <w:sz w:val="20"/>
                <w:szCs w:val="20"/>
              </w:rPr>
              <w:t>При проведении собраний граждан информировать их о правилах противопожарной безопасности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27" w:hanging="27"/>
              <w:jc w:val="center"/>
              <w:rPr>
                <w:sz w:val="20"/>
                <w:szCs w:val="20"/>
              </w:rPr>
            </w:pPr>
            <w:r w:rsidRPr="00124DE4">
              <w:rPr>
                <w:sz w:val="20"/>
                <w:szCs w:val="20"/>
              </w:rPr>
              <w:t>В соответствии с утвержденным планом-графиком</w:t>
            </w:r>
          </w:p>
        </w:tc>
      </w:tr>
      <w:tr w:rsidR="00124DE4" w:rsidRPr="00124DE4" w:rsidTr="00D946F6">
        <w:trPr>
          <w:trHeight w:hRule="exact" w:val="1596"/>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5</w:t>
            </w:r>
          </w:p>
        </w:tc>
        <w:tc>
          <w:tcPr>
            <w:tcW w:w="2271" w:type="dxa"/>
            <w:shd w:val="clear" w:color="auto" w:fill="FFFFFF"/>
          </w:tcPr>
          <w:p w:rsidR="00124DE4" w:rsidRPr="00124DE4" w:rsidRDefault="00124DE4" w:rsidP="00124DE4">
            <w:pPr>
              <w:jc w:val="center"/>
              <w:rPr>
                <w:color w:val="000000"/>
                <w:sz w:val="20"/>
                <w:szCs w:val="20"/>
              </w:rPr>
            </w:pPr>
            <w:r w:rsidRPr="00124DE4">
              <w:rPr>
                <w:color w:val="000000"/>
                <w:sz w:val="20"/>
                <w:szCs w:val="20"/>
              </w:rPr>
              <w:t>Рейдовые мероприятия по проверке противопожарного состояния и разъяснению мер пожарной безопасности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1563"/>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7</w:t>
            </w:r>
          </w:p>
        </w:tc>
        <w:tc>
          <w:tcPr>
            <w:tcW w:w="2271" w:type="dxa"/>
            <w:shd w:val="clear" w:color="auto" w:fill="FFFFFF"/>
          </w:tcPr>
          <w:p w:rsidR="00124DE4" w:rsidRPr="00124DE4" w:rsidRDefault="00124DE4" w:rsidP="00124DE4">
            <w:pPr>
              <w:jc w:val="center"/>
              <w:rPr>
                <w:sz w:val="20"/>
                <w:szCs w:val="20"/>
              </w:rPr>
            </w:pPr>
            <w:r w:rsidRPr="00124DE4">
              <w:rPr>
                <w:sz w:val="20"/>
                <w:szCs w:val="20"/>
              </w:rPr>
              <w:t>Популяризация установки индивидуальных пожарных датчиков в жилых квартирах, домах граждан</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 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134"/>
              <w:jc w:val="center"/>
              <w:rPr>
                <w:spacing w:val="-5"/>
                <w:sz w:val="20"/>
                <w:szCs w:val="20"/>
              </w:rPr>
            </w:pPr>
            <w:r w:rsidRPr="00124DE4">
              <w:rPr>
                <w:spacing w:val="-5"/>
                <w:sz w:val="20"/>
                <w:szCs w:val="20"/>
              </w:rPr>
              <w:t>-</w:t>
            </w:r>
          </w:p>
          <w:p w:rsidR="00124DE4" w:rsidRPr="00124DE4" w:rsidRDefault="00124DE4" w:rsidP="00124DE4">
            <w:pPr>
              <w:shd w:val="clear" w:color="auto" w:fill="FFFFFF"/>
              <w:ind w:left="134"/>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56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9</w:t>
            </w:r>
          </w:p>
        </w:tc>
        <w:tc>
          <w:tcPr>
            <w:tcW w:w="2271" w:type="dxa"/>
            <w:shd w:val="clear" w:color="auto" w:fill="FFFFFF"/>
          </w:tcPr>
          <w:p w:rsidR="00124DE4" w:rsidRPr="00124DE4" w:rsidRDefault="00124DE4" w:rsidP="00124DE4">
            <w:pPr>
              <w:jc w:val="center"/>
              <w:rPr>
                <w:sz w:val="20"/>
                <w:szCs w:val="20"/>
              </w:rPr>
            </w:pPr>
            <w:r w:rsidRPr="00124DE4">
              <w:rPr>
                <w:sz w:val="20"/>
                <w:szCs w:val="20"/>
              </w:rPr>
              <w:t>Финансовое и материальное обеспечение деятельности добровольной пожарной команды</w:t>
            </w:r>
          </w:p>
          <w:p w:rsidR="00124DE4" w:rsidRPr="00124DE4" w:rsidRDefault="00124DE4" w:rsidP="00124DE4">
            <w:pPr>
              <w:jc w:val="center"/>
              <w:rPr>
                <w:sz w:val="20"/>
                <w:szCs w:val="20"/>
              </w:rPr>
            </w:pPr>
          </w:p>
        </w:tc>
        <w:tc>
          <w:tcPr>
            <w:tcW w:w="1841" w:type="dxa"/>
            <w:shd w:val="clear" w:color="auto" w:fill="FFFFFF"/>
          </w:tcPr>
          <w:p w:rsidR="00124DE4" w:rsidRPr="00124DE4" w:rsidRDefault="00124DE4" w:rsidP="00124DE4">
            <w:pPr>
              <w:jc w:val="center"/>
              <w:rPr>
                <w:sz w:val="20"/>
                <w:szCs w:val="20"/>
              </w:rPr>
            </w:pPr>
            <w:r w:rsidRPr="00124DE4">
              <w:rPr>
                <w:sz w:val="20"/>
                <w:szCs w:val="20"/>
              </w:rPr>
              <w:t>Бюджет Краснотальского сельсовета</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15,0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5,0</w:t>
            </w:r>
          </w:p>
          <w:p w:rsidR="00124DE4" w:rsidRPr="00124DE4" w:rsidRDefault="00124DE4" w:rsidP="00124DE4">
            <w:pPr>
              <w:jc w:val="center"/>
            </w:pPr>
          </w:p>
        </w:tc>
        <w:tc>
          <w:tcPr>
            <w:tcW w:w="851" w:type="dxa"/>
            <w:shd w:val="clear" w:color="auto" w:fill="FFFFFF"/>
          </w:tcPr>
          <w:p w:rsidR="00124DE4" w:rsidRPr="00124DE4" w:rsidRDefault="00124DE4" w:rsidP="00124DE4">
            <w:pPr>
              <w:jc w:val="center"/>
            </w:pPr>
            <w:r w:rsidRPr="00124DE4">
              <w:rPr>
                <w:spacing w:val="-7"/>
                <w:sz w:val="20"/>
                <w:szCs w:val="20"/>
              </w:rPr>
              <w:t>5,0</w:t>
            </w:r>
          </w:p>
        </w:tc>
        <w:tc>
          <w:tcPr>
            <w:tcW w:w="850" w:type="dxa"/>
            <w:shd w:val="clear" w:color="auto" w:fill="FFFFFF"/>
          </w:tcPr>
          <w:p w:rsidR="00124DE4" w:rsidRPr="00124DE4" w:rsidRDefault="00124DE4" w:rsidP="00124DE4">
            <w:pPr>
              <w:jc w:val="center"/>
            </w:pPr>
            <w:r w:rsidRPr="00124DE4">
              <w:rPr>
                <w:spacing w:val="-7"/>
                <w:sz w:val="20"/>
                <w:szCs w:val="20"/>
              </w:rPr>
              <w:t>5,0</w:t>
            </w:r>
          </w:p>
          <w:p w:rsidR="00124DE4" w:rsidRPr="00124DE4" w:rsidRDefault="00124DE4" w:rsidP="00124DE4">
            <w:pPr>
              <w:jc w:val="center"/>
            </w:pPr>
          </w:p>
        </w:tc>
        <w:tc>
          <w:tcPr>
            <w:tcW w:w="2268" w:type="dxa"/>
            <w:shd w:val="clear" w:color="auto" w:fill="FFFFFF"/>
          </w:tcPr>
          <w:p w:rsidR="00124DE4" w:rsidRPr="00124DE4" w:rsidRDefault="00124DE4" w:rsidP="00124DE4">
            <w:pPr>
              <w:shd w:val="clear" w:color="auto" w:fill="FFFFFF"/>
              <w:ind w:left="-40" w:firstLine="67"/>
              <w:jc w:val="center"/>
              <w:rPr>
                <w:sz w:val="20"/>
                <w:szCs w:val="20"/>
              </w:rPr>
            </w:pPr>
            <w:r w:rsidRPr="00124DE4">
              <w:rPr>
                <w:sz w:val="20"/>
                <w:szCs w:val="20"/>
              </w:rPr>
              <w:t>2020-2022 годы</w:t>
            </w:r>
          </w:p>
        </w:tc>
      </w:tr>
      <w:tr w:rsidR="00124DE4" w:rsidRPr="00124DE4" w:rsidTr="00D946F6">
        <w:trPr>
          <w:trHeight w:hRule="exact" w:val="1264"/>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10</w:t>
            </w:r>
          </w:p>
        </w:tc>
        <w:tc>
          <w:tcPr>
            <w:tcW w:w="2271" w:type="dxa"/>
            <w:shd w:val="clear" w:color="auto" w:fill="FFFFFF"/>
          </w:tcPr>
          <w:p w:rsidR="00124DE4" w:rsidRPr="00124DE4" w:rsidRDefault="00124DE4" w:rsidP="00124DE4">
            <w:pPr>
              <w:jc w:val="center"/>
              <w:rPr>
                <w:sz w:val="20"/>
                <w:szCs w:val="20"/>
              </w:rPr>
            </w:pPr>
            <w:r w:rsidRPr="00124DE4">
              <w:rPr>
                <w:sz w:val="20"/>
                <w:szCs w:val="20"/>
              </w:rPr>
              <w:t>Обучение руководящего состава на курсах по Пожарно-техническому минимуму</w:t>
            </w:r>
          </w:p>
        </w:tc>
        <w:tc>
          <w:tcPr>
            <w:tcW w:w="1841" w:type="dxa"/>
            <w:shd w:val="clear" w:color="auto" w:fill="FFFFFF"/>
          </w:tcPr>
          <w:p w:rsidR="00124DE4" w:rsidRPr="00124DE4" w:rsidRDefault="00124DE4" w:rsidP="00124DE4">
            <w:pPr>
              <w:jc w:val="center"/>
              <w:rPr>
                <w:sz w:val="20"/>
                <w:szCs w:val="20"/>
              </w:rPr>
            </w:pPr>
            <w:r w:rsidRPr="00124DE4">
              <w:rPr>
                <w:sz w:val="20"/>
                <w:szCs w:val="20"/>
              </w:rPr>
              <w:t>Бюджет Краснотальского сельсовета</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2,0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2,0</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 год</w:t>
            </w:r>
          </w:p>
        </w:tc>
      </w:tr>
      <w:tr w:rsidR="00124DE4" w:rsidRPr="00124DE4" w:rsidTr="00D946F6">
        <w:trPr>
          <w:trHeight w:hRule="exact" w:val="2132"/>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11</w:t>
            </w:r>
          </w:p>
        </w:tc>
        <w:tc>
          <w:tcPr>
            <w:tcW w:w="2271" w:type="dxa"/>
            <w:shd w:val="clear" w:color="auto" w:fill="FFFFFF"/>
          </w:tcPr>
          <w:p w:rsidR="00124DE4" w:rsidRPr="00124DE4" w:rsidRDefault="00124DE4" w:rsidP="00124DE4">
            <w:pPr>
              <w:jc w:val="center"/>
              <w:rPr>
                <w:sz w:val="20"/>
                <w:szCs w:val="20"/>
              </w:rPr>
            </w:pPr>
            <w:r w:rsidRPr="00124DE4">
              <w:rPr>
                <w:sz w:val="20"/>
                <w:szCs w:val="20"/>
              </w:rPr>
              <w:t>Проведение рейдовых мероприятий по проверке противопожарного состояния   частного жилого сектора</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67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13</w:t>
            </w:r>
          </w:p>
        </w:tc>
        <w:tc>
          <w:tcPr>
            <w:tcW w:w="2271" w:type="dxa"/>
            <w:shd w:val="clear" w:color="auto" w:fill="FFFFFF"/>
          </w:tcPr>
          <w:p w:rsidR="00124DE4" w:rsidRPr="00124DE4" w:rsidRDefault="00124DE4" w:rsidP="00124DE4">
            <w:pPr>
              <w:jc w:val="center"/>
              <w:rPr>
                <w:sz w:val="20"/>
                <w:szCs w:val="20"/>
              </w:rPr>
            </w:pPr>
            <w:r w:rsidRPr="00124DE4">
              <w:rPr>
                <w:sz w:val="20"/>
                <w:szCs w:val="20"/>
              </w:rPr>
              <w:t xml:space="preserve">Выявление ветхих, бесхозных зданий </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000"/>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lastRenderedPageBreak/>
              <w:t>14</w:t>
            </w:r>
          </w:p>
        </w:tc>
        <w:tc>
          <w:tcPr>
            <w:tcW w:w="2271" w:type="dxa"/>
            <w:shd w:val="clear" w:color="auto" w:fill="FFFFFF"/>
          </w:tcPr>
          <w:p w:rsidR="00124DE4" w:rsidRPr="00124DE4" w:rsidRDefault="00124DE4" w:rsidP="00124DE4">
            <w:pPr>
              <w:jc w:val="center"/>
              <w:rPr>
                <w:sz w:val="20"/>
                <w:szCs w:val="20"/>
              </w:rPr>
            </w:pPr>
            <w:r w:rsidRPr="00124DE4">
              <w:rPr>
                <w:sz w:val="20"/>
                <w:szCs w:val="20"/>
              </w:rPr>
              <w:t>Очистка населенных пунктов от сухой растительности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 xml:space="preserve">финансирования </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1695"/>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15</w:t>
            </w:r>
          </w:p>
        </w:tc>
        <w:tc>
          <w:tcPr>
            <w:tcW w:w="2271" w:type="dxa"/>
            <w:shd w:val="clear" w:color="auto" w:fill="FFFFFF"/>
          </w:tcPr>
          <w:p w:rsidR="00124DE4" w:rsidRPr="00124DE4" w:rsidRDefault="00124DE4" w:rsidP="00124DE4">
            <w:pPr>
              <w:jc w:val="center"/>
              <w:rPr>
                <w:sz w:val="20"/>
                <w:szCs w:val="20"/>
              </w:rPr>
            </w:pPr>
            <w:r w:rsidRPr="00124DE4">
              <w:rPr>
                <w:sz w:val="20"/>
                <w:szCs w:val="20"/>
              </w:rPr>
              <w:t xml:space="preserve"> Установка знаков местонахождения пожарных водоемов, пожарных гидрантов, ремонт пожарных гидрантов</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r w:rsidRPr="00124DE4">
              <w:rPr>
                <w:spacing w:val="-7"/>
                <w:sz w:val="20"/>
                <w:szCs w:val="20"/>
              </w:rPr>
              <w:t>-</w:t>
            </w: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ind w:left="-41" w:firstLine="41"/>
              <w:jc w:val="center"/>
              <w:rPr>
                <w:sz w:val="20"/>
                <w:szCs w:val="20"/>
              </w:rPr>
            </w:pPr>
            <w:r w:rsidRPr="00124DE4">
              <w:rPr>
                <w:sz w:val="20"/>
                <w:szCs w:val="20"/>
              </w:rPr>
              <w:t>2020-2022 годы</w:t>
            </w:r>
          </w:p>
        </w:tc>
      </w:tr>
      <w:tr w:rsidR="00124DE4" w:rsidRPr="00124DE4" w:rsidTr="00D946F6">
        <w:trPr>
          <w:trHeight w:hRule="exact" w:val="485"/>
        </w:trPr>
        <w:tc>
          <w:tcPr>
            <w:tcW w:w="4537" w:type="dxa"/>
            <w:gridSpan w:val="3"/>
            <w:shd w:val="clear" w:color="auto" w:fill="FFFFFF"/>
            <w:vAlign w:val="center"/>
          </w:tcPr>
          <w:p w:rsidR="00124DE4" w:rsidRPr="00124DE4" w:rsidRDefault="00124DE4" w:rsidP="00124DE4">
            <w:pPr>
              <w:rPr>
                <w:spacing w:val="-1"/>
                <w:sz w:val="20"/>
                <w:szCs w:val="20"/>
              </w:rPr>
            </w:pPr>
            <w:r w:rsidRPr="00124DE4">
              <w:rPr>
                <w:spacing w:val="-1"/>
                <w:sz w:val="20"/>
                <w:szCs w:val="20"/>
              </w:rPr>
              <w:t>В С Е Г О</w:t>
            </w:r>
            <w:proofErr w:type="gramStart"/>
            <w:r w:rsidRPr="00124DE4">
              <w:rPr>
                <w:spacing w:val="-1"/>
                <w:sz w:val="20"/>
                <w:szCs w:val="20"/>
              </w:rPr>
              <w:t xml:space="preserve"> :</w:t>
            </w:r>
            <w:proofErr w:type="gramEnd"/>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17,0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7,0</w:t>
            </w:r>
          </w:p>
          <w:p w:rsidR="00124DE4" w:rsidRPr="00124DE4" w:rsidRDefault="00124DE4" w:rsidP="00124DE4">
            <w:pPr>
              <w:shd w:val="clear" w:color="auto" w:fill="FFFFFF"/>
              <w:jc w:val="center"/>
              <w:rPr>
                <w:spacing w:val="-6"/>
                <w:sz w:val="20"/>
                <w:szCs w:val="20"/>
              </w:rPr>
            </w:pPr>
          </w:p>
        </w:tc>
        <w:tc>
          <w:tcPr>
            <w:tcW w:w="851" w:type="dxa"/>
            <w:shd w:val="clear" w:color="auto" w:fill="FFFFFF"/>
          </w:tcPr>
          <w:p w:rsidR="00124DE4" w:rsidRPr="00124DE4" w:rsidRDefault="00124DE4" w:rsidP="00124DE4">
            <w:pPr>
              <w:shd w:val="clear" w:color="auto" w:fill="FFFFFF"/>
              <w:jc w:val="center"/>
              <w:rPr>
                <w:spacing w:val="-4"/>
                <w:sz w:val="20"/>
                <w:szCs w:val="20"/>
              </w:rPr>
            </w:pPr>
            <w:r w:rsidRPr="00124DE4">
              <w:rPr>
                <w:spacing w:val="-4"/>
                <w:sz w:val="20"/>
                <w:szCs w:val="20"/>
              </w:rPr>
              <w:t>5,0</w:t>
            </w:r>
          </w:p>
        </w:tc>
        <w:tc>
          <w:tcPr>
            <w:tcW w:w="850" w:type="dxa"/>
            <w:shd w:val="clear" w:color="auto" w:fill="FFFFFF"/>
          </w:tcPr>
          <w:p w:rsidR="00124DE4" w:rsidRPr="00124DE4" w:rsidRDefault="00124DE4" w:rsidP="00124DE4">
            <w:pPr>
              <w:shd w:val="clear" w:color="auto" w:fill="FFFFFF"/>
              <w:jc w:val="center"/>
              <w:rPr>
                <w:spacing w:val="-4"/>
                <w:sz w:val="20"/>
                <w:szCs w:val="20"/>
              </w:rPr>
            </w:pPr>
            <w:r w:rsidRPr="00124DE4">
              <w:rPr>
                <w:spacing w:val="-4"/>
                <w:sz w:val="20"/>
                <w:szCs w:val="20"/>
              </w:rPr>
              <w:t>5,0</w:t>
            </w:r>
          </w:p>
          <w:p w:rsidR="00124DE4" w:rsidRPr="00124DE4" w:rsidRDefault="00124DE4" w:rsidP="00124DE4">
            <w:pPr>
              <w:shd w:val="clear" w:color="auto" w:fill="FFFFFF"/>
              <w:ind w:left="173"/>
              <w:jc w:val="center"/>
              <w:rPr>
                <w:spacing w:val="-4"/>
                <w:sz w:val="20"/>
                <w:szCs w:val="20"/>
              </w:rPr>
            </w:pPr>
          </w:p>
        </w:tc>
        <w:tc>
          <w:tcPr>
            <w:tcW w:w="2268" w:type="dxa"/>
            <w:shd w:val="clear" w:color="auto" w:fill="FFFFFF"/>
          </w:tcPr>
          <w:p w:rsidR="00124DE4" w:rsidRPr="00124DE4" w:rsidRDefault="00124DE4" w:rsidP="00124DE4">
            <w:pPr>
              <w:shd w:val="clear" w:color="auto" w:fill="FFFFFF"/>
              <w:ind w:left="173"/>
              <w:rPr>
                <w:spacing w:val="-4"/>
                <w:sz w:val="20"/>
                <w:szCs w:val="20"/>
              </w:rPr>
            </w:pPr>
          </w:p>
        </w:tc>
      </w:tr>
    </w:tbl>
    <w:p w:rsidR="00124DE4" w:rsidRPr="00124DE4" w:rsidRDefault="00124DE4" w:rsidP="00124DE4">
      <w:pPr>
        <w:ind w:right="-1"/>
        <w:jc w:val="center"/>
        <w:rPr>
          <w:b/>
          <w:bCs/>
          <w:color w:val="000000"/>
        </w:rPr>
      </w:pPr>
    </w:p>
    <w:p w:rsidR="00124DE4" w:rsidRPr="00124DE4" w:rsidRDefault="00124DE4" w:rsidP="00124DE4">
      <w:pPr>
        <w:ind w:right="-1"/>
        <w:jc w:val="center"/>
        <w:rPr>
          <w:b/>
          <w:bCs/>
          <w:color w:val="000000"/>
        </w:rPr>
      </w:pPr>
      <w:r w:rsidRPr="00124DE4">
        <w:rPr>
          <w:b/>
          <w:bCs/>
          <w:color w:val="000000"/>
        </w:rPr>
        <w:t>7. Механизм реализации Программы</w:t>
      </w:r>
    </w:p>
    <w:p w:rsidR="00124DE4" w:rsidRPr="00124DE4" w:rsidRDefault="00124DE4" w:rsidP="00124DE4">
      <w:pPr>
        <w:ind w:right="-1"/>
        <w:jc w:val="center"/>
        <w:rPr>
          <w:b/>
          <w:color w:val="000000"/>
        </w:rPr>
      </w:pPr>
    </w:p>
    <w:p w:rsidR="00124DE4" w:rsidRPr="00124DE4" w:rsidRDefault="00124DE4" w:rsidP="00124DE4">
      <w:pPr>
        <w:ind w:right="-1"/>
        <w:jc w:val="both"/>
      </w:pPr>
      <w:r w:rsidRPr="00124DE4">
        <w:t xml:space="preserve">         Текущее управление реализацией Программы осуществляется администрацией Краснотальского сельсовета, которая несет ответственность за ее реализацию, достижение конечного результата и эффективное использование финансовых средств, выделяемых на выполнение Программы.</w:t>
      </w:r>
    </w:p>
    <w:p w:rsidR="00124DE4" w:rsidRPr="00124DE4" w:rsidRDefault="00124DE4" w:rsidP="00124DE4">
      <w:pPr>
        <w:ind w:right="-1"/>
        <w:jc w:val="both"/>
      </w:pPr>
      <w:r w:rsidRPr="00124DE4">
        <w:t xml:space="preserve">         Реализация Программы осуществляется 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p>
    <w:p w:rsidR="00124DE4" w:rsidRPr="00124DE4" w:rsidRDefault="00124DE4" w:rsidP="00124DE4">
      <w:pPr>
        <w:ind w:right="-1"/>
        <w:jc w:val="both"/>
      </w:pPr>
      <w:r w:rsidRPr="00124DE4">
        <w:t xml:space="preserve">        Ежегодный доклад администрации Краснотальского сельсовета об исполнении Программы с оценкой достижения плановых показателей, динамики финансирования и выполнения за весь период реализации Программы и по планируемым мероприятиям на очередной финансовый год направляется главе Коченевского района и в управление финансов до 1 февраля года, следующего </w:t>
      </w:r>
      <w:proofErr w:type="gramStart"/>
      <w:r w:rsidRPr="00124DE4">
        <w:t>за</w:t>
      </w:r>
      <w:proofErr w:type="gramEnd"/>
      <w:r w:rsidRPr="00124DE4">
        <w:t xml:space="preserve"> отчетным.</w:t>
      </w:r>
    </w:p>
    <w:p w:rsidR="00124DE4" w:rsidRPr="00124DE4" w:rsidRDefault="00124DE4" w:rsidP="00124DE4">
      <w:pPr>
        <w:ind w:right="-1"/>
        <w:jc w:val="both"/>
      </w:pPr>
      <w:r w:rsidRPr="00124DE4">
        <w:t xml:space="preserve">        Администрация Краснотальского сельсовета ежегодно уточняет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в последний год действия Программы при необходимости вносит предложения (с обоснованиями) о продлении срока ее реализации. </w:t>
      </w:r>
    </w:p>
    <w:p w:rsidR="00124DE4" w:rsidRPr="00124DE4" w:rsidRDefault="00124DE4" w:rsidP="00124DE4">
      <w:pPr>
        <w:jc w:val="center"/>
        <w:rPr>
          <w:b/>
          <w:color w:val="000000"/>
        </w:rPr>
      </w:pPr>
    </w:p>
    <w:p w:rsidR="00124DE4" w:rsidRPr="00124DE4" w:rsidRDefault="00124DE4" w:rsidP="00124DE4">
      <w:pPr>
        <w:jc w:val="center"/>
        <w:rPr>
          <w:rFonts w:eastAsia="Calibri"/>
          <w:b/>
          <w:lang w:eastAsia="en-US"/>
        </w:rPr>
      </w:pPr>
      <w:r w:rsidRPr="00124DE4">
        <w:rPr>
          <w:b/>
          <w:bCs/>
          <w:color w:val="000000"/>
        </w:rPr>
        <w:t xml:space="preserve">8. </w:t>
      </w:r>
      <w:r w:rsidRPr="00124DE4">
        <w:rPr>
          <w:rFonts w:eastAsia="Calibri"/>
          <w:b/>
          <w:lang w:eastAsia="en-US"/>
        </w:rPr>
        <w:t>Оценка эффективности реализации программы</w:t>
      </w:r>
    </w:p>
    <w:p w:rsidR="00124DE4" w:rsidRPr="00124DE4" w:rsidRDefault="00124DE4" w:rsidP="00124DE4">
      <w:pPr>
        <w:jc w:val="center"/>
        <w:rPr>
          <w:rFonts w:eastAsia="Calibri"/>
          <w:b/>
          <w:lang w:eastAsia="en-US"/>
        </w:rPr>
      </w:pPr>
    </w:p>
    <w:p w:rsidR="00124DE4" w:rsidRPr="00124DE4" w:rsidRDefault="00124DE4" w:rsidP="00124DE4">
      <w:pPr>
        <w:ind w:right="-1"/>
        <w:jc w:val="both"/>
      </w:pPr>
      <w:r w:rsidRPr="00124DE4">
        <w:tab/>
        <w:t xml:space="preserve">В результате выполнения намеченных мероприятий предполагается уменьшить количество погибших и травмированных людей при пожарах, обеспечить относительное сокращение материальных потерь от пожаров, создать эффективную координированную систему пожарной безопасности и укрепить материально-техническую базу пожарной команды. </w:t>
      </w:r>
      <w:r w:rsidRPr="00124DE4">
        <w:tab/>
        <w:t>Предусмотренные затраты местного бюджета позволят значительно сократить ежегодные материальные потери от пожаров</w:t>
      </w: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124DE4">
      <w:pPr>
        <w:spacing w:before="100" w:beforeAutospacing="1" w:after="100" w:afterAutospacing="1"/>
        <w:jc w:val="center"/>
        <w:rPr>
          <w:b/>
          <w:color w:val="000000"/>
          <w:sz w:val="28"/>
          <w:szCs w:val="28"/>
        </w:rPr>
      </w:pPr>
    </w:p>
    <w:p w:rsidR="00124DE4" w:rsidRDefault="00124DE4" w:rsidP="00124DE4">
      <w:pPr>
        <w:spacing w:before="100" w:beforeAutospacing="1" w:after="100" w:afterAutospacing="1"/>
        <w:jc w:val="center"/>
        <w:rPr>
          <w:b/>
          <w:color w:val="000000"/>
          <w:sz w:val="28"/>
          <w:szCs w:val="28"/>
        </w:rPr>
      </w:pPr>
    </w:p>
    <w:p w:rsidR="00124DE4" w:rsidRPr="00124DE4" w:rsidRDefault="00124DE4" w:rsidP="00124DE4">
      <w:pPr>
        <w:spacing w:before="100" w:beforeAutospacing="1" w:after="100" w:afterAutospacing="1"/>
        <w:jc w:val="center"/>
        <w:rPr>
          <w:b/>
          <w:color w:val="000000"/>
          <w:sz w:val="28"/>
          <w:szCs w:val="28"/>
        </w:rPr>
      </w:pPr>
      <w:r w:rsidRPr="00124DE4">
        <w:rPr>
          <w:b/>
          <w:color w:val="000000"/>
          <w:sz w:val="28"/>
          <w:szCs w:val="28"/>
        </w:rPr>
        <w:lastRenderedPageBreak/>
        <w:t>АДМИНИСТРАЦИЯ                                                                             КРАСНОТАЛЬСКОГО СЕЛЬСОВЕТА                                                    КОЧЕНЕВСКОГО РАЙОНА НОВОСИБИРСКОЙ ОБЛАСТИ</w:t>
      </w:r>
    </w:p>
    <w:p w:rsidR="00124DE4" w:rsidRPr="00124DE4" w:rsidRDefault="00124DE4" w:rsidP="00124DE4">
      <w:pPr>
        <w:spacing w:before="100" w:beforeAutospacing="1" w:after="100" w:afterAutospacing="1"/>
        <w:jc w:val="center"/>
        <w:rPr>
          <w:b/>
          <w:color w:val="000000"/>
          <w:sz w:val="32"/>
          <w:szCs w:val="32"/>
        </w:rPr>
      </w:pPr>
      <w:r w:rsidRPr="00124DE4">
        <w:rPr>
          <w:b/>
          <w:color w:val="000000"/>
          <w:sz w:val="32"/>
          <w:szCs w:val="32"/>
        </w:rPr>
        <w:t>ПОСТАНОВЛЕНИЕ</w:t>
      </w:r>
    </w:p>
    <w:p w:rsidR="00124DE4" w:rsidRPr="00124DE4" w:rsidRDefault="00124DE4" w:rsidP="00124DE4">
      <w:pPr>
        <w:spacing w:before="100" w:beforeAutospacing="1" w:after="100" w:afterAutospacing="1"/>
        <w:jc w:val="center"/>
        <w:rPr>
          <w:b/>
          <w:color w:val="000000"/>
          <w:sz w:val="27"/>
          <w:szCs w:val="27"/>
        </w:rPr>
      </w:pPr>
      <w:r w:rsidRPr="00124DE4">
        <w:rPr>
          <w:b/>
          <w:color w:val="000000"/>
          <w:sz w:val="27"/>
          <w:szCs w:val="27"/>
        </w:rPr>
        <w:t>от 18.11.2019                                                           № 61</w:t>
      </w:r>
    </w:p>
    <w:p w:rsidR="00124DE4" w:rsidRPr="00124DE4" w:rsidRDefault="00124DE4" w:rsidP="00124DE4">
      <w:pPr>
        <w:jc w:val="center"/>
        <w:textAlignment w:val="baseline"/>
        <w:rPr>
          <w:b/>
          <w:bCs/>
          <w:sz w:val="28"/>
          <w:szCs w:val="28"/>
        </w:rPr>
      </w:pPr>
      <w:r w:rsidRPr="00124DE4">
        <w:rPr>
          <w:b/>
          <w:sz w:val="28"/>
          <w:szCs w:val="28"/>
          <w:lang w:eastAsia="en-US"/>
        </w:rPr>
        <w:t xml:space="preserve">Об утверждении </w:t>
      </w:r>
      <w:r w:rsidRPr="00124DE4">
        <w:rPr>
          <w:b/>
          <w:bCs/>
          <w:sz w:val="28"/>
          <w:szCs w:val="28"/>
        </w:rPr>
        <w:t>муниципальной программы</w:t>
      </w:r>
    </w:p>
    <w:p w:rsidR="00124DE4" w:rsidRPr="00124DE4" w:rsidRDefault="00124DE4" w:rsidP="00124DE4">
      <w:pPr>
        <w:jc w:val="center"/>
        <w:rPr>
          <w:b/>
          <w:sz w:val="28"/>
          <w:szCs w:val="28"/>
          <w:lang w:eastAsia="en-US"/>
        </w:rPr>
      </w:pPr>
      <w:r w:rsidRPr="00124DE4">
        <w:rPr>
          <w:b/>
          <w:bCs/>
          <w:sz w:val="28"/>
          <w:szCs w:val="28"/>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both"/>
        <w:rPr>
          <w:b/>
          <w:sz w:val="28"/>
          <w:szCs w:val="28"/>
          <w:lang w:eastAsia="en-US"/>
        </w:rPr>
      </w:pPr>
    </w:p>
    <w:p w:rsidR="00124DE4" w:rsidRPr="00124DE4" w:rsidRDefault="00124DE4" w:rsidP="00124DE4">
      <w:pPr>
        <w:ind w:firstLine="567"/>
        <w:jc w:val="both"/>
        <w:rPr>
          <w:sz w:val="28"/>
          <w:szCs w:val="28"/>
          <w:lang w:eastAsia="en-US"/>
        </w:rPr>
      </w:pPr>
      <w:proofErr w:type="gramStart"/>
      <w:r w:rsidRPr="00124DE4">
        <w:rPr>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08.01.1998 года № 3 ФЗ «О наркотических средствах и психотропных веществах», в соответствии с положениями Указа Президента РФ от 09.06.2010 года № 690 «Об утверждении стратегии государственной антинаркотической политики Российской Федерации до 2020 года», администрация Краснотальского сельсовета Коченевского района Новосибирской области</w:t>
      </w:r>
      <w:proofErr w:type="gramEnd"/>
    </w:p>
    <w:p w:rsidR="00124DE4" w:rsidRPr="00124DE4" w:rsidRDefault="00124DE4" w:rsidP="00124DE4">
      <w:pPr>
        <w:jc w:val="both"/>
        <w:rPr>
          <w:b/>
          <w:sz w:val="28"/>
          <w:szCs w:val="28"/>
          <w:lang w:eastAsia="en-US"/>
        </w:rPr>
      </w:pPr>
      <w:r w:rsidRPr="00124DE4">
        <w:rPr>
          <w:b/>
          <w:sz w:val="28"/>
          <w:szCs w:val="28"/>
          <w:lang w:eastAsia="en-US"/>
        </w:rPr>
        <w:t>ПОСТАНОВЛЯЕТ:</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sz w:val="28"/>
          <w:szCs w:val="28"/>
          <w:lang w:eastAsia="en-US"/>
        </w:rPr>
        <w:t>Утвердить прилагаемую муниципальную программу «</w:t>
      </w:r>
      <w:r w:rsidRPr="00124DE4">
        <w:rPr>
          <w:bCs/>
          <w:sz w:val="28"/>
          <w:szCs w:val="28"/>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bCs/>
          <w:sz w:val="28"/>
          <w:szCs w:val="28"/>
        </w:rPr>
        <w:t>Постановление вступает в силу не ранее 01 января 2020 г.</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bCs/>
          <w:sz w:val="28"/>
          <w:szCs w:val="28"/>
        </w:rPr>
        <w:t>Опубликовать постановление в периодическом печатном издании «Вести органов местного самоуправления Краснотальского сельсовета» и на официальном сайте администрации Краснотальского сельсовета Коченевского района Новосибирской области.</w:t>
      </w: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r w:rsidRPr="00124DE4">
        <w:rPr>
          <w:bCs/>
          <w:sz w:val="28"/>
          <w:szCs w:val="28"/>
        </w:rPr>
        <w:t>Глава Краснотальского сельсовета</w:t>
      </w:r>
    </w:p>
    <w:p w:rsidR="00124DE4" w:rsidRPr="00124DE4" w:rsidRDefault="00124DE4" w:rsidP="00124DE4">
      <w:pPr>
        <w:jc w:val="both"/>
        <w:rPr>
          <w:sz w:val="28"/>
          <w:szCs w:val="28"/>
          <w:lang w:eastAsia="en-US"/>
        </w:rPr>
      </w:pPr>
      <w:r w:rsidRPr="00124DE4">
        <w:rPr>
          <w:bCs/>
          <w:sz w:val="28"/>
          <w:szCs w:val="28"/>
        </w:rPr>
        <w:t xml:space="preserve">Коченевского района Новосибирской области                               </w:t>
      </w:r>
      <w:proofErr w:type="spellStart"/>
      <w:r w:rsidRPr="00124DE4">
        <w:rPr>
          <w:bCs/>
          <w:sz w:val="28"/>
          <w:szCs w:val="28"/>
        </w:rPr>
        <w:t>СП</w:t>
      </w:r>
      <w:proofErr w:type="gramStart"/>
      <w:r w:rsidRPr="00124DE4">
        <w:rPr>
          <w:bCs/>
          <w:sz w:val="28"/>
          <w:szCs w:val="28"/>
        </w:rPr>
        <w:t>.Ш</w:t>
      </w:r>
      <w:proofErr w:type="gramEnd"/>
      <w:r w:rsidRPr="00124DE4">
        <w:rPr>
          <w:bCs/>
          <w:sz w:val="28"/>
          <w:szCs w:val="28"/>
        </w:rPr>
        <w:t>макова</w:t>
      </w:r>
      <w:proofErr w:type="spellEnd"/>
    </w:p>
    <w:p w:rsidR="00124DE4" w:rsidRPr="00124DE4" w:rsidRDefault="00124DE4" w:rsidP="00124DE4">
      <w:pPr>
        <w:jc w:val="center"/>
        <w:rPr>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tbl>
      <w:tblPr>
        <w:tblW w:w="0" w:type="auto"/>
        <w:tblInd w:w="4786" w:type="dxa"/>
        <w:tblLook w:val="04A0" w:firstRow="1" w:lastRow="0" w:firstColumn="1" w:lastColumn="0" w:noHBand="0" w:noVBand="1"/>
      </w:tblPr>
      <w:tblGrid>
        <w:gridCol w:w="5068"/>
      </w:tblGrid>
      <w:tr w:rsidR="00124DE4" w:rsidRPr="00124DE4" w:rsidTr="00D946F6">
        <w:tc>
          <w:tcPr>
            <w:tcW w:w="5068" w:type="dxa"/>
            <w:shd w:val="clear" w:color="auto" w:fill="auto"/>
          </w:tcPr>
          <w:p w:rsidR="00124DE4" w:rsidRPr="00124DE4" w:rsidRDefault="00124DE4" w:rsidP="00124DE4">
            <w:pPr>
              <w:jc w:val="center"/>
              <w:rPr>
                <w:lang w:eastAsia="en-US"/>
              </w:rPr>
            </w:pPr>
            <w:r w:rsidRPr="00124DE4">
              <w:rPr>
                <w:lang w:eastAsia="en-US"/>
              </w:rPr>
              <w:lastRenderedPageBreak/>
              <w:t>УТВЕРЖДЕНА</w:t>
            </w:r>
          </w:p>
          <w:p w:rsidR="00124DE4" w:rsidRPr="00124DE4" w:rsidRDefault="00124DE4" w:rsidP="00124DE4">
            <w:pPr>
              <w:jc w:val="center"/>
              <w:rPr>
                <w:lang w:eastAsia="en-US"/>
              </w:rPr>
            </w:pPr>
            <w:r w:rsidRPr="00124DE4">
              <w:rPr>
                <w:lang w:eastAsia="en-US"/>
              </w:rPr>
              <w:t xml:space="preserve">постановлением администрации </w:t>
            </w:r>
          </w:p>
          <w:p w:rsidR="00124DE4" w:rsidRPr="00124DE4" w:rsidRDefault="00124DE4" w:rsidP="00124DE4">
            <w:pPr>
              <w:jc w:val="center"/>
              <w:rPr>
                <w:lang w:eastAsia="en-US"/>
              </w:rPr>
            </w:pPr>
            <w:r w:rsidRPr="00124DE4">
              <w:rPr>
                <w:lang w:eastAsia="en-US"/>
              </w:rPr>
              <w:t>Краснотальского сельсовета</w:t>
            </w:r>
          </w:p>
          <w:p w:rsidR="00124DE4" w:rsidRPr="00124DE4" w:rsidRDefault="00124DE4" w:rsidP="00124DE4">
            <w:pPr>
              <w:jc w:val="center"/>
              <w:rPr>
                <w:lang w:eastAsia="en-US"/>
              </w:rPr>
            </w:pPr>
            <w:r w:rsidRPr="00124DE4">
              <w:rPr>
                <w:lang w:eastAsia="en-US"/>
              </w:rPr>
              <w:t xml:space="preserve">Коченевского района </w:t>
            </w:r>
          </w:p>
          <w:p w:rsidR="00124DE4" w:rsidRPr="00124DE4" w:rsidRDefault="00124DE4" w:rsidP="00124DE4">
            <w:pPr>
              <w:jc w:val="center"/>
              <w:rPr>
                <w:lang w:eastAsia="en-US"/>
              </w:rPr>
            </w:pPr>
            <w:r w:rsidRPr="00124DE4">
              <w:rPr>
                <w:lang w:eastAsia="en-US"/>
              </w:rPr>
              <w:t>Новосибирской области</w:t>
            </w:r>
          </w:p>
          <w:p w:rsidR="00124DE4" w:rsidRPr="00124DE4" w:rsidRDefault="00124DE4" w:rsidP="00124DE4">
            <w:pPr>
              <w:jc w:val="center"/>
              <w:rPr>
                <w:lang w:eastAsia="en-US"/>
              </w:rPr>
            </w:pPr>
            <w:r w:rsidRPr="00124DE4">
              <w:rPr>
                <w:lang w:eastAsia="en-US"/>
              </w:rPr>
              <w:t>от 18.11.2019 №61</w:t>
            </w:r>
          </w:p>
          <w:p w:rsidR="00124DE4" w:rsidRPr="00124DE4" w:rsidRDefault="00124DE4" w:rsidP="00124DE4">
            <w:pPr>
              <w:jc w:val="center"/>
              <w:rPr>
                <w:lang w:eastAsia="en-US"/>
              </w:rPr>
            </w:pPr>
          </w:p>
        </w:tc>
      </w:tr>
    </w:tbl>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r w:rsidRPr="00124DE4">
        <w:rPr>
          <w:b/>
          <w:bCs/>
        </w:rPr>
        <w:t>МУНИЦИПАЛЬНАЯ ПРОГРАММА</w:t>
      </w:r>
    </w:p>
    <w:p w:rsidR="00124DE4" w:rsidRPr="00124DE4" w:rsidRDefault="00124DE4" w:rsidP="00124DE4">
      <w:pPr>
        <w:jc w:val="center"/>
        <w:textAlignment w:val="baseline"/>
        <w:rPr>
          <w:b/>
          <w:bCs/>
        </w:rPr>
      </w:pPr>
      <w:r w:rsidRPr="00124DE4">
        <w:rPr>
          <w:b/>
          <w:bCs/>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p>
    <w:p w:rsidR="00124DE4" w:rsidRPr="00124DE4" w:rsidRDefault="00124DE4" w:rsidP="009E4EF7">
      <w:pPr>
        <w:numPr>
          <w:ilvl w:val="0"/>
          <w:numId w:val="2"/>
        </w:numPr>
        <w:spacing w:after="200" w:line="276" w:lineRule="auto"/>
        <w:jc w:val="center"/>
        <w:textAlignment w:val="baseline"/>
        <w:rPr>
          <w:b/>
          <w:bCs/>
        </w:rPr>
      </w:pPr>
      <w:r w:rsidRPr="00124DE4">
        <w:rPr>
          <w:b/>
          <w:bCs/>
        </w:rPr>
        <w:t>ПАСПОРТ</w:t>
      </w:r>
    </w:p>
    <w:p w:rsidR="00124DE4" w:rsidRPr="00124DE4" w:rsidRDefault="00124DE4" w:rsidP="00124DE4">
      <w:pPr>
        <w:jc w:val="center"/>
        <w:textAlignment w:val="baseline"/>
        <w:rPr>
          <w:b/>
          <w:bCs/>
        </w:rPr>
      </w:pPr>
      <w:r w:rsidRPr="00124DE4">
        <w:rPr>
          <w:b/>
          <w:bCs/>
        </w:rPr>
        <w:t>муниципальной программы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center"/>
        <w:textAlignment w:val="baseline"/>
        <w:rPr>
          <w:b/>
          <w:bCs/>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48"/>
        <w:gridCol w:w="6951"/>
      </w:tblGrid>
      <w:tr w:rsidR="00124DE4" w:rsidRPr="00124DE4" w:rsidTr="00D946F6">
        <w:trPr>
          <w:trHeight w:val="1624"/>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Наименование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Муниципальная программа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 (далее - Программа)</w:t>
            </w:r>
          </w:p>
        </w:tc>
      </w:tr>
      <w:tr w:rsidR="00124DE4" w:rsidRPr="00124DE4" w:rsidTr="00D946F6">
        <w:trPr>
          <w:trHeight w:val="8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Заказчик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Администрация Краснотальского сельсовета Коченевского района Новосибирской области</w:t>
            </w:r>
          </w:p>
        </w:tc>
      </w:tr>
      <w:tr w:rsidR="00124DE4" w:rsidRPr="00124DE4" w:rsidTr="00D946F6">
        <w:trPr>
          <w:trHeight w:val="883"/>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Разработчик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Администрация Краснотальского сельсовета Коченевского района Новосибирской области</w:t>
            </w:r>
          </w:p>
        </w:tc>
      </w:tr>
      <w:tr w:rsidR="00124DE4" w:rsidRPr="00124DE4" w:rsidTr="00D946F6">
        <w:trPr>
          <w:trHeight w:val="1624"/>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t>Исполнитель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Администрация Краснотальского сельсовета Коченевского района Новосибирской области;</w:t>
            </w:r>
          </w:p>
          <w:p w:rsidR="00124DE4" w:rsidRPr="00124DE4" w:rsidRDefault="00124DE4" w:rsidP="00124DE4">
            <w:pPr>
              <w:tabs>
                <w:tab w:val="left" w:pos="234"/>
              </w:tabs>
              <w:jc w:val="both"/>
              <w:textAlignment w:val="baseline"/>
            </w:pPr>
            <w:r w:rsidRPr="00124DE4">
              <w:t xml:space="preserve">-МКУК </w:t>
            </w:r>
            <w:proofErr w:type="spellStart"/>
            <w:r w:rsidRPr="00124DE4">
              <w:t>Дружнинский</w:t>
            </w:r>
            <w:proofErr w:type="spellEnd"/>
            <w:r w:rsidRPr="00124DE4">
              <w:t xml:space="preserve"> сельский дом культуры;</w:t>
            </w:r>
          </w:p>
          <w:p w:rsidR="00124DE4" w:rsidRPr="00124DE4" w:rsidRDefault="00124DE4" w:rsidP="00124DE4">
            <w:pPr>
              <w:jc w:val="both"/>
              <w:textAlignment w:val="baseline"/>
            </w:pPr>
            <w:r w:rsidRPr="00124DE4">
              <w:t>-</w:t>
            </w:r>
            <w:r w:rsidRPr="00124DE4">
              <w:rPr>
                <w:bCs/>
              </w:rPr>
              <w:t xml:space="preserve">МКОУ </w:t>
            </w:r>
            <w:proofErr w:type="spellStart"/>
            <w:r w:rsidRPr="00124DE4">
              <w:rPr>
                <w:bCs/>
              </w:rPr>
              <w:t>Мирнинская</w:t>
            </w:r>
            <w:proofErr w:type="spellEnd"/>
            <w:r w:rsidRPr="00124DE4">
              <w:rPr>
                <w:bCs/>
              </w:rPr>
              <w:t xml:space="preserve"> ООШ (по согласованию)</w:t>
            </w:r>
            <w:r w:rsidRPr="00124DE4">
              <w:t>.</w:t>
            </w:r>
          </w:p>
          <w:p w:rsidR="00124DE4" w:rsidRPr="00124DE4" w:rsidRDefault="00124DE4" w:rsidP="00124DE4">
            <w:pPr>
              <w:jc w:val="both"/>
              <w:textAlignment w:val="baseline"/>
            </w:pPr>
          </w:p>
        </w:tc>
      </w:tr>
      <w:tr w:rsidR="00124DE4" w:rsidRPr="00124DE4" w:rsidTr="00D946F6">
        <w:trPr>
          <w:trHeight w:val="3552"/>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lastRenderedPageBreak/>
              <w:t>Цель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предотвращение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xml:space="preserve">— предотвращение незаконного распространения наркотических средств, психотропных и токсических веществ, а также их </w:t>
            </w:r>
            <w:proofErr w:type="spellStart"/>
            <w:r w:rsidRPr="00124DE4">
              <w:t>прекурсоров</w:t>
            </w:r>
            <w:proofErr w:type="spellEnd"/>
            <w:r w:rsidRPr="00124DE4">
              <w:t xml:space="preserve"> (далее — наркотические средства)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сокращение наркомании и токсикомании и связанных с ними преступлений и правонарушений.</w:t>
            </w:r>
          </w:p>
          <w:p w:rsidR="00124DE4" w:rsidRPr="00124DE4" w:rsidRDefault="00124DE4" w:rsidP="00124DE4">
            <w:pPr>
              <w:jc w:val="both"/>
              <w:textAlignment w:val="baseline"/>
            </w:pPr>
          </w:p>
        </w:tc>
      </w:tr>
      <w:tr w:rsidR="00124DE4" w:rsidRPr="00124DE4" w:rsidTr="00D946F6">
        <w:trPr>
          <w:trHeight w:val="1619"/>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Основные задачи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 к наркомании и токсикомании;</w:t>
            </w:r>
            <w:r w:rsidRPr="00124DE4">
              <w:br/>
              <w:t>— содействие в создании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r w:rsidRPr="00124DE4">
              <w:br/>
              <w:t>— 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p>
          <w:p w:rsidR="00124DE4" w:rsidRPr="00124DE4" w:rsidRDefault="00124DE4" w:rsidP="00124DE4">
            <w:pPr>
              <w:tabs>
                <w:tab w:val="left" w:pos="517"/>
                <w:tab w:val="left" w:pos="1226"/>
              </w:tabs>
              <w:jc w:val="both"/>
              <w:textAlignment w:val="baseline"/>
            </w:pPr>
            <w:r w:rsidRPr="00124DE4">
              <w:t>— проведение комплексных профилактических мероприятий, направленных на противодействие незаконному обороту наркотических средств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содействие в организации досуга детей и молодежи на территории Краснотальского сельсовета Коченевского района Новосибирской области.</w:t>
            </w:r>
          </w:p>
        </w:tc>
      </w:tr>
      <w:tr w:rsidR="00124DE4" w:rsidRPr="00124DE4" w:rsidTr="00D946F6">
        <w:trPr>
          <w:trHeight w:val="8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Сроки реализации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2020 - 2022 годы</w:t>
            </w:r>
          </w:p>
        </w:tc>
      </w:tr>
      <w:tr w:rsidR="00124DE4" w:rsidRPr="00124DE4" w:rsidTr="00D946F6">
        <w:trPr>
          <w:trHeight w:val="16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Объем и источники финансирования мероприятий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xml:space="preserve">Объем финансирования программы: </w:t>
            </w:r>
          </w:p>
          <w:p w:rsidR="00124DE4" w:rsidRPr="00124DE4" w:rsidRDefault="00124DE4" w:rsidP="00124DE4">
            <w:pPr>
              <w:jc w:val="both"/>
              <w:textAlignment w:val="baseline"/>
            </w:pPr>
            <w:r w:rsidRPr="00124DE4">
              <w:t>2020 год -8,5 тыс. руб.;</w:t>
            </w:r>
          </w:p>
          <w:p w:rsidR="00124DE4" w:rsidRPr="00124DE4" w:rsidRDefault="00124DE4" w:rsidP="00124DE4">
            <w:pPr>
              <w:jc w:val="both"/>
              <w:textAlignment w:val="baseline"/>
            </w:pPr>
            <w:r w:rsidRPr="00124DE4">
              <w:t>2021 год -8,5 тыс. руб.;</w:t>
            </w:r>
          </w:p>
          <w:p w:rsidR="00124DE4" w:rsidRPr="00124DE4" w:rsidRDefault="00124DE4" w:rsidP="00124DE4">
            <w:pPr>
              <w:jc w:val="both"/>
              <w:textAlignment w:val="baseline"/>
            </w:pPr>
            <w:r w:rsidRPr="00124DE4">
              <w:t>2022 год -8,5 тыс. руб.;</w:t>
            </w:r>
          </w:p>
          <w:p w:rsidR="00124DE4" w:rsidRPr="00124DE4" w:rsidRDefault="00124DE4" w:rsidP="00124DE4">
            <w:pPr>
              <w:jc w:val="both"/>
              <w:textAlignment w:val="baseline"/>
            </w:pPr>
            <w:r w:rsidRPr="00124DE4">
              <w:t>Программа ежегодно уточняется при формировании проекта бюджета на соответствующий финансовый год.</w:t>
            </w:r>
          </w:p>
        </w:tc>
      </w:tr>
      <w:tr w:rsidR="00124DE4" w:rsidRPr="00124DE4" w:rsidTr="00D946F6">
        <w:trPr>
          <w:trHeight w:val="2685"/>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t>Ожидаемые</w:t>
            </w:r>
          </w:p>
          <w:p w:rsidR="00124DE4" w:rsidRPr="00124DE4" w:rsidRDefault="00124DE4" w:rsidP="00124DE4">
            <w:pPr>
              <w:jc w:val="center"/>
              <w:textAlignment w:val="baseline"/>
              <w:rPr>
                <w:i/>
                <w:iCs/>
              </w:rPr>
            </w:pPr>
            <w:r w:rsidRPr="00124DE4">
              <w:rPr>
                <w:i/>
                <w:iCs/>
              </w:rPr>
              <w:t>результаты</w:t>
            </w:r>
          </w:p>
          <w:p w:rsidR="00124DE4" w:rsidRPr="00124DE4" w:rsidRDefault="00124DE4" w:rsidP="00124DE4">
            <w:pPr>
              <w:jc w:val="center"/>
              <w:textAlignment w:val="baseline"/>
              <w:rPr>
                <w:i/>
                <w:iCs/>
              </w:rPr>
            </w:pPr>
            <w:r w:rsidRPr="00124DE4">
              <w:rPr>
                <w:i/>
                <w:iCs/>
              </w:rPr>
              <w:t>реализации</w:t>
            </w:r>
          </w:p>
          <w:p w:rsidR="00124DE4" w:rsidRPr="00124DE4" w:rsidRDefault="00124DE4" w:rsidP="00124DE4">
            <w:pPr>
              <w:jc w:val="center"/>
              <w:textAlignment w:val="baseline"/>
              <w:rPr>
                <w:i/>
                <w:iCs/>
              </w:rPr>
            </w:pPr>
            <w:r w:rsidRPr="00124DE4">
              <w:rPr>
                <w:i/>
                <w:iCs/>
              </w:rPr>
              <w:t>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совершенствование и развитие антинаркотической пропаганды;</w:t>
            </w:r>
          </w:p>
          <w:p w:rsidR="00124DE4" w:rsidRPr="00124DE4" w:rsidRDefault="00124DE4" w:rsidP="00124DE4">
            <w:pPr>
              <w:jc w:val="both"/>
              <w:textAlignment w:val="baseline"/>
            </w:pPr>
            <w:r w:rsidRPr="00124DE4">
              <w:t>— формирование негативного отношения общества к распространению и незаконному потреблению наркотических средств;</w:t>
            </w:r>
          </w:p>
          <w:p w:rsidR="00124DE4" w:rsidRPr="00124DE4" w:rsidRDefault="00124DE4" w:rsidP="00124DE4">
            <w:pPr>
              <w:jc w:val="both"/>
              <w:textAlignment w:val="baseline"/>
            </w:pPr>
            <w:r w:rsidRPr="00124DE4">
              <w:t>— снижение уровня преступности и количества совершаемых преступлений, связанных с наркоманией и незаконным оборотом наркотических средств;</w:t>
            </w:r>
          </w:p>
          <w:p w:rsidR="00124DE4" w:rsidRPr="00124DE4" w:rsidRDefault="00124DE4" w:rsidP="00124DE4">
            <w:pPr>
              <w:jc w:val="both"/>
              <w:textAlignment w:val="baseline"/>
            </w:pPr>
            <w:r w:rsidRPr="00124DE4">
              <w:t>— оздоровление обстановки в общественных местах.</w:t>
            </w:r>
          </w:p>
        </w:tc>
      </w:tr>
    </w:tbl>
    <w:p w:rsidR="00124DE4" w:rsidRPr="00124DE4" w:rsidRDefault="00124DE4" w:rsidP="00124DE4">
      <w:pPr>
        <w:jc w:val="center"/>
        <w:textAlignment w:val="baseline"/>
        <w:rPr>
          <w:b/>
          <w:bCs/>
        </w:rPr>
      </w:pPr>
    </w:p>
    <w:p w:rsidR="00124DE4" w:rsidRPr="00124DE4" w:rsidRDefault="00124DE4" w:rsidP="009E4EF7">
      <w:pPr>
        <w:numPr>
          <w:ilvl w:val="0"/>
          <w:numId w:val="2"/>
        </w:numPr>
        <w:spacing w:after="200" w:line="276" w:lineRule="auto"/>
        <w:jc w:val="center"/>
        <w:textAlignment w:val="baseline"/>
        <w:rPr>
          <w:b/>
          <w:bCs/>
        </w:rPr>
      </w:pPr>
      <w:r w:rsidRPr="00124DE4">
        <w:rPr>
          <w:b/>
          <w:bCs/>
        </w:rPr>
        <w:lastRenderedPageBreak/>
        <w:t>Законодательство в сфере профилактики незаконного потребления наркотических средств и психотропных веществ, наркомании</w:t>
      </w:r>
    </w:p>
    <w:p w:rsidR="00124DE4" w:rsidRPr="00124DE4" w:rsidRDefault="00124DE4" w:rsidP="00124DE4">
      <w:pPr>
        <w:ind w:left="360"/>
        <w:textAlignment w:val="baseline"/>
        <w:rPr>
          <w:b/>
          <w:bCs/>
        </w:rPr>
      </w:pPr>
    </w:p>
    <w:p w:rsidR="00124DE4" w:rsidRPr="00124DE4" w:rsidRDefault="00124DE4" w:rsidP="00124DE4">
      <w:pPr>
        <w:spacing w:after="240"/>
        <w:jc w:val="both"/>
        <w:textAlignment w:val="baseline"/>
      </w:pPr>
      <w:r w:rsidRPr="00124DE4">
        <w:t xml:space="preserve">      </w:t>
      </w:r>
      <w:proofErr w:type="gramStart"/>
      <w:r w:rsidRPr="00124DE4">
        <w:t>Правовое регулирование в сфере профилактики незаконного потребления наркотических средств и психотропных веществ, наркомании осуществляется в соответствии с Конституцией Российской Федерации, Федеральным законом от 8 января 1998 года № 3-ФЗ «О наркотических средствах и психотропных веществах», Федеральным законом от 21 ноября 2011 года № 323-ФЗ «Об основах охраны здоровья граждан в Российской Федерации», Федеральным законом от 24 июня 1999 года № 120-ФЗ «Об основах</w:t>
      </w:r>
      <w:proofErr w:type="gramEnd"/>
      <w:r w:rsidRPr="00124DE4">
        <w:t xml:space="preserve"> системы профилактики безнадзорности и правонарушений несовершеннолетних», иными нормативными правовыми актами Российской Федерации, а также Уставом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r w:rsidRPr="00124DE4">
        <w:rPr>
          <w:b/>
          <w:bCs/>
        </w:rPr>
        <w:t>3. Основные задачи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p>
    <w:p w:rsidR="00124DE4" w:rsidRPr="00124DE4" w:rsidRDefault="00124DE4" w:rsidP="00124DE4">
      <w:pPr>
        <w:ind w:firstLine="567"/>
        <w:contextualSpacing/>
        <w:jc w:val="both"/>
        <w:textAlignment w:val="baseline"/>
      </w:pPr>
      <w:r w:rsidRPr="00124DE4">
        <w:t xml:space="preserve">      Основными задачами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w:t>
      </w:r>
      <w:r w:rsidRPr="00124DE4">
        <w:tab/>
        <w:t>области являются:</w:t>
      </w:r>
    </w:p>
    <w:p w:rsidR="00124DE4" w:rsidRPr="00124DE4" w:rsidRDefault="00124DE4" w:rsidP="00124DE4">
      <w:pPr>
        <w:ind w:firstLine="567"/>
        <w:contextualSpacing/>
        <w:jc w:val="both"/>
        <w:textAlignment w:val="baseline"/>
      </w:pPr>
      <w:r w:rsidRPr="00124DE4">
        <w:t>- создание системы комплексной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с приоритетом мероприятий первичной профилактики;</w:t>
      </w:r>
    </w:p>
    <w:p w:rsidR="00124DE4" w:rsidRPr="00124DE4" w:rsidRDefault="00124DE4" w:rsidP="00124DE4">
      <w:pPr>
        <w:ind w:firstLine="567"/>
        <w:contextualSpacing/>
        <w:jc w:val="both"/>
        <w:textAlignment w:val="baseline"/>
      </w:pPr>
      <w:r w:rsidRPr="00124DE4">
        <w:t>- формирование в обществе негативного отношения к немедицинскому потреблению наркотических средств или психотропных веществ;</w:t>
      </w:r>
    </w:p>
    <w:p w:rsidR="00124DE4" w:rsidRPr="00124DE4" w:rsidRDefault="00124DE4" w:rsidP="00124DE4">
      <w:pPr>
        <w:ind w:firstLine="567"/>
        <w:contextualSpacing/>
        <w:jc w:val="both"/>
        <w:textAlignment w:val="baseline"/>
      </w:pPr>
      <w:r w:rsidRPr="00124DE4">
        <w:t>- развитие и укрепление взаимодействия органов местного самоуправления, некоммерческих организаций по вопросам организации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ind w:firstLine="567"/>
        <w:contextualSpacing/>
        <w:jc w:val="both"/>
        <w:textAlignment w:val="baseline"/>
      </w:pPr>
      <w:r w:rsidRPr="00124DE4">
        <w:t>- организация комплексных мероприятий по пропаганде здорового образа жизни, в том числе физической культуры и спорта;</w:t>
      </w:r>
    </w:p>
    <w:p w:rsidR="00124DE4" w:rsidRPr="00124DE4" w:rsidRDefault="00124DE4" w:rsidP="00124DE4">
      <w:pPr>
        <w:ind w:firstLine="567"/>
        <w:contextualSpacing/>
        <w:jc w:val="both"/>
        <w:textAlignment w:val="baseline"/>
      </w:pPr>
      <w:r w:rsidRPr="00124DE4">
        <w:t>- создание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p>
    <w:p w:rsidR="00124DE4" w:rsidRPr="00124DE4" w:rsidRDefault="00124DE4" w:rsidP="00124DE4">
      <w:pPr>
        <w:ind w:firstLine="567"/>
        <w:contextualSpacing/>
        <w:jc w:val="both"/>
        <w:textAlignment w:val="baseline"/>
      </w:pPr>
      <w:r w:rsidRPr="00124DE4">
        <w:t>- проведение комплексных профилактических мероприятий, направленных на противодействие незаконному обороту наркотических средств;</w:t>
      </w:r>
    </w:p>
    <w:p w:rsidR="00124DE4" w:rsidRPr="00124DE4" w:rsidRDefault="00124DE4" w:rsidP="00124DE4">
      <w:pPr>
        <w:ind w:firstLine="567"/>
        <w:contextualSpacing/>
        <w:jc w:val="both"/>
        <w:textAlignment w:val="baseline"/>
      </w:pPr>
      <w:r w:rsidRPr="00124DE4">
        <w:t>- создание условий для организации досуга детей и молодежи.</w:t>
      </w:r>
    </w:p>
    <w:p w:rsidR="00124DE4" w:rsidRPr="00124DE4" w:rsidRDefault="00124DE4" w:rsidP="00124DE4">
      <w:pPr>
        <w:ind w:firstLine="567"/>
        <w:contextualSpacing/>
        <w:jc w:val="both"/>
        <w:textAlignment w:val="baseline"/>
      </w:pPr>
    </w:p>
    <w:p w:rsidR="00124DE4" w:rsidRPr="00124DE4" w:rsidRDefault="00124DE4" w:rsidP="00124DE4">
      <w:pPr>
        <w:jc w:val="center"/>
        <w:textAlignment w:val="baseline"/>
        <w:rPr>
          <w:b/>
          <w:bCs/>
        </w:rPr>
      </w:pPr>
      <w:r w:rsidRPr="00124DE4">
        <w:rPr>
          <w:b/>
          <w:bCs/>
        </w:rPr>
        <w:t>4. Основные принципы профилактики незаконного потребления наркотических средств и психотропных веществ на территории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p>
    <w:p w:rsidR="00124DE4" w:rsidRPr="00124DE4" w:rsidRDefault="00124DE4" w:rsidP="00124DE4">
      <w:pPr>
        <w:ind w:firstLine="567"/>
        <w:contextualSpacing/>
        <w:jc w:val="both"/>
        <w:textAlignment w:val="baseline"/>
      </w:pPr>
      <w:r w:rsidRPr="00124DE4">
        <w:t>Деятельность по профилактике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основывается на следующих принципах:</w:t>
      </w:r>
    </w:p>
    <w:p w:rsidR="00124DE4" w:rsidRPr="00124DE4" w:rsidRDefault="00124DE4" w:rsidP="00124DE4">
      <w:pPr>
        <w:ind w:firstLine="567"/>
        <w:contextualSpacing/>
        <w:jc w:val="both"/>
        <w:textAlignment w:val="baseline"/>
      </w:pPr>
      <w:r w:rsidRPr="00124DE4">
        <w:t xml:space="preserve"> -  законности;</w:t>
      </w:r>
    </w:p>
    <w:p w:rsidR="00124DE4" w:rsidRPr="00124DE4" w:rsidRDefault="00124DE4" w:rsidP="00124DE4">
      <w:pPr>
        <w:ind w:firstLine="567"/>
        <w:contextualSpacing/>
        <w:jc w:val="both"/>
        <w:textAlignment w:val="baseline"/>
      </w:pPr>
      <w:r w:rsidRPr="00124DE4">
        <w:t>-  соблюдения прав человека и гражданина;</w:t>
      </w:r>
    </w:p>
    <w:p w:rsidR="00124DE4" w:rsidRPr="00124DE4" w:rsidRDefault="00124DE4" w:rsidP="00124DE4">
      <w:pPr>
        <w:ind w:firstLine="567"/>
        <w:contextualSpacing/>
        <w:jc w:val="both"/>
        <w:textAlignment w:val="baseline"/>
      </w:pPr>
      <w:r w:rsidRPr="00124DE4">
        <w:t>-  приоритетности мер по выявлению на ранней стадии лиц, потребляющих наркотические средства или психотропные вещества без назначения врача;</w:t>
      </w:r>
    </w:p>
    <w:p w:rsidR="00124DE4" w:rsidRPr="00124DE4" w:rsidRDefault="00124DE4" w:rsidP="00124DE4">
      <w:pPr>
        <w:ind w:firstLine="567"/>
        <w:contextualSpacing/>
        <w:jc w:val="both"/>
        <w:textAlignment w:val="baseline"/>
      </w:pPr>
      <w:r w:rsidRPr="00124DE4">
        <w:t>-  гарантированности и доступности наркологической помощи и социальной реабилитации больным наркоманией и членам их семей;</w:t>
      </w:r>
    </w:p>
    <w:p w:rsidR="00124DE4" w:rsidRPr="00124DE4" w:rsidRDefault="00124DE4" w:rsidP="00124DE4">
      <w:pPr>
        <w:ind w:firstLine="567"/>
        <w:contextualSpacing/>
        <w:jc w:val="both"/>
        <w:textAlignment w:val="baseline"/>
      </w:pPr>
      <w:r w:rsidRPr="00124DE4">
        <w:lastRenderedPageBreak/>
        <w:t>-  комплексности и систематичности в проведении профилактической работы с лицами, потребляющими наркотические средства или психотропные вещества без назначения врача;</w:t>
      </w:r>
    </w:p>
    <w:p w:rsidR="00124DE4" w:rsidRPr="00124DE4" w:rsidRDefault="00124DE4" w:rsidP="00124DE4">
      <w:pPr>
        <w:ind w:firstLine="567"/>
        <w:contextualSpacing/>
        <w:jc w:val="both"/>
        <w:textAlignment w:val="baseline"/>
      </w:pPr>
      <w:r w:rsidRPr="00124DE4">
        <w:t>-  соблюдения конфиденциальности полученной информации о лицах, потребляющих наркотические средства или психотропные вещества без назначения врача, а также больных наркоманией;</w:t>
      </w:r>
    </w:p>
    <w:p w:rsidR="00124DE4" w:rsidRPr="00124DE4" w:rsidRDefault="00124DE4" w:rsidP="00124DE4">
      <w:pPr>
        <w:ind w:firstLine="567"/>
        <w:contextualSpacing/>
        <w:jc w:val="both"/>
        <w:textAlignment w:val="baseline"/>
      </w:pPr>
      <w:r w:rsidRPr="00124DE4">
        <w:t>-  индивидуализации подхода на различных этапах профилактики незаконного потребления наркотических средств и психотропных веществ, наркомании к лицам, потребляющим наркотические средства или психотропные вещества без назначения врача, а также больным наркоманией;</w:t>
      </w:r>
    </w:p>
    <w:p w:rsidR="00124DE4" w:rsidRPr="00124DE4" w:rsidRDefault="00124DE4" w:rsidP="00124DE4">
      <w:pPr>
        <w:ind w:firstLine="567"/>
        <w:contextualSpacing/>
        <w:jc w:val="both"/>
        <w:textAlignment w:val="baseline"/>
      </w:pPr>
      <w:r w:rsidRPr="00124DE4">
        <w:t>-  признания особой значимости профилактики незаконного потребления наркотических средств и психотропных веществ, наркомании среди несовершеннолетних;</w:t>
      </w:r>
    </w:p>
    <w:p w:rsidR="00124DE4" w:rsidRPr="00124DE4" w:rsidRDefault="00124DE4" w:rsidP="00124DE4">
      <w:pPr>
        <w:ind w:firstLine="567"/>
        <w:contextualSpacing/>
        <w:jc w:val="both"/>
        <w:textAlignment w:val="baseline"/>
      </w:pPr>
      <w:r w:rsidRPr="00124DE4">
        <w:t>-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ind w:firstLine="567"/>
        <w:contextualSpacing/>
        <w:jc w:val="both"/>
        <w:textAlignment w:val="baseline"/>
      </w:pPr>
    </w:p>
    <w:p w:rsidR="00124DE4" w:rsidRPr="00124DE4" w:rsidRDefault="00124DE4" w:rsidP="00124DE4">
      <w:pPr>
        <w:contextualSpacing/>
        <w:jc w:val="center"/>
        <w:textAlignment w:val="baseline"/>
        <w:rPr>
          <w:b/>
          <w:bCs/>
        </w:rPr>
      </w:pPr>
      <w:r w:rsidRPr="00124DE4">
        <w:rPr>
          <w:b/>
          <w:bCs/>
        </w:rPr>
        <w:t>5. Объекты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contextualSpacing/>
        <w:jc w:val="center"/>
        <w:textAlignment w:val="baseline"/>
        <w:rPr>
          <w:b/>
          <w:bCs/>
        </w:rPr>
      </w:pPr>
    </w:p>
    <w:p w:rsidR="00124DE4" w:rsidRPr="00124DE4" w:rsidRDefault="00124DE4" w:rsidP="00124DE4">
      <w:pPr>
        <w:contextualSpacing/>
        <w:jc w:val="both"/>
        <w:textAlignment w:val="baseline"/>
      </w:pPr>
      <w:r w:rsidRPr="00124DE4">
        <w:t xml:space="preserve">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осуществляется в отношении:</w:t>
      </w:r>
    </w:p>
    <w:p w:rsidR="00124DE4" w:rsidRPr="00124DE4" w:rsidRDefault="00124DE4" w:rsidP="00124DE4">
      <w:pPr>
        <w:ind w:firstLine="567"/>
        <w:contextualSpacing/>
        <w:jc w:val="both"/>
        <w:textAlignment w:val="baseline"/>
      </w:pPr>
      <w:r w:rsidRPr="00124DE4">
        <w:t>-  лиц, не потребляющих наркотические средства или психотропные вещества;</w:t>
      </w:r>
    </w:p>
    <w:p w:rsidR="00124DE4" w:rsidRPr="00124DE4" w:rsidRDefault="00124DE4" w:rsidP="00124DE4">
      <w:pPr>
        <w:ind w:firstLine="567"/>
        <w:contextualSpacing/>
        <w:jc w:val="both"/>
        <w:textAlignment w:val="baseline"/>
      </w:pPr>
      <w:r w:rsidRPr="00124DE4">
        <w:t>-  лиц, эпизодически потребляющих наркотические средства или психотропные вещества, без признаков зависимости;</w:t>
      </w:r>
    </w:p>
    <w:p w:rsidR="00124DE4" w:rsidRPr="00124DE4" w:rsidRDefault="00124DE4" w:rsidP="00124DE4">
      <w:pPr>
        <w:ind w:firstLine="567"/>
        <w:contextualSpacing/>
        <w:jc w:val="both"/>
        <w:textAlignment w:val="baseline"/>
      </w:pPr>
      <w:r w:rsidRPr="00124DE4">
        <w:t>-  больных наркоманией.</w:t>
      </w:r>
    </w:p>
    <w:p w:rsidR="00124DE4" w:rsidRPr="00124DE4" w:rsidRDefault="00124DE4" w:rsidP="00124DE4">
      <w:pPr>
        <w:ind w:firstLine="567"/>
        <w:contextualSpacing/>
        <w:jc w:val="both"/>
        <w:textAlignment w:val="baseline"/>
      </w:pPr>
    </w:p>
    <w:p w:rsidR="00124DE4" w:rsidRPr="00124DE4" w:rsidRDefault="00124DE4" w:rsidP="00124DE4">
      <w:pPr>
        <w:jc w:val="center"/>
        <w:textAlignment w:val="baseline"/>
        <w:rPr>
          <w:b/>
          <w:bCs/>
        </w:rPr>
      </w:pPr>
      <w:r w:rsidRPr="00124DE4">
        <w:rPr>
          <w:b/>
          <w:bCs/>
        </w:rPr>
        <w:t>6. Деятельность администрации Краснотальского сельсовета Коченевского района Новосибирской области в сфере профилактики наркомании и токсикомании</w:t>
      </w:r>
    </w:p>
    <w:p w:rsidR="00124DE4" w:rsidRPr="00124DE4" w:rsidRDefault="00124DE4" w:rsidP="00124DE4">
      <w:pPr>
        <w:jc w:val="center"/>
        <w:textAlignment w:val="baseline"/>
      </w:pPr>
    </w:p>
    <w:p w:rsidR="00124DE4" w:rsidRPr="00124DE4" w:rsidRDefault="00124DE4" w:rsidP="00124DE4">
      <w:pPr>
        <w:jc w:val="both"/>
        <w:textAlignment w:val="baseline"/>
      </w:pPr>
      <w:r w:rsidRPr="00124DE4">
        <w:t xml:space="preserve">      1. К деятельности администрации    Краснотальского сельсовета Коченевского района Новосибирской области в сфере</w:t>
      </w:r>
      <w:r w:rsidRPr="00124DE4">
        <w:rPr>
          <w:b/>
          <w:bCs/>
        </w:rPr>
        <w:t xml:space="preserve"> </w:t>
      </w:r>
      <w:r w:rsidRPr="00124DE4">
        <w:t>профилактики незаконного потребления наркотических средств и психотропных веществ, наркомании и в пределах компетенции, относится:</w:t>
      </w:r>
    </w:p>
    <w:p w:rsidR="00124DE4" w:rsidRPr="00124DE4" w:rsidRDefault="00124DE4" w:rsidP="00124DE4">
      <w:pPr>
        <w:ind w:firstLine="567"/>
        <w:jc w:val="both"/>
        <w:textAlignment w:val="baseline"/>
      </w:pPr>
      <w:r w:rsidRPr="00124DE4">
        <w:t xml:space="preserve">- исполнение законодательства о наркотических средствах, психотропных веществах и их </w:t>
      </w:r>
      <w:proofErr w:type="spellStart"/>
      <w:r w:rsidRPr="00124DE4">
        <w:t>прекурсорах</w:t>
      </w:r>
      <w:proofErr w:type="spellEnd"/>
      <w:r w:rsidRPr="00124DE4">
        <w:t xml:space="preserve"> в пределах своей компетенции;</w:t>
      </w:r>
    </w:p>
    <w:p w:rsidR="00124DE4" w:rsidRPr="00124DE4" w:rsidRDefault="00124DE4" w:rsidP="00124DE4">
      <w:pPr>
        <w:ind w:firstLine="567"/>
        <w:jc w:val="both"/>
        <w:textAlignment w:val="baseline"/>
      </w:pPr>
      <w:r w:rsidRPr="00124DE4">
        <w:t>- осуществление мер по профилактике незаконного потребления наркотических средств и психотропных веществ, наркомании в рамках проведения единой государственной политики в области здравоохранения, образования, социальной политики, молодежной политики, культуры, физической культуры и спорта;</w:t>
      </w:r>
    </w:p>
    <w:p w:rsidR="00124DE4" w:rsidRPr="00124DE4" w:rsidRDefault="00124DE4" w:rsidP="00124DE4">
      <w:pPr>
        <w:ind w:firstLine="567"/>
        <w:jc w:val="both"/>
        <w:textAlignment w:val="baseline"/>
      </w:pPr>
      <w:r w:rsidRPr="00124DE4">
        <w:t>- организация мероприятий по развитию системы нравственного, патриотического, гражданского и военно-спортивного воспитания детей, подростков и молодежи, в том числе с целью профилактики незаконного потребления наркотических средств и психотропных веществ, наркомании;</w:t>
      </w:r>
    </w:p>
    <w:p w:rsidR="00124DE4" w:rsidRPr="00124DE4" w:rsidRDefault="00124DE4" w:rsidP="00124DE4">
      <w:pPr>
        <w:ind w:firstLine="567"/>
        <w:jc w:val="both"/>
        <w:textAlignment w:val="baseline"/>
      </w:pPr>
      <w:r w:rsidRPr="00124DE4">
        <w:t>- развитие добровольческого движения по профилактике незаконного потребления наркотических средств и психотропных веществ, наркомании, ведению здорового образа жизни;</w:t>
      </w:r>
    </w:p>
    <w:p w:rsidR="00124DE4" w:rsidRPr="00124DE4" w:rsidRDefault="00124DE4" w:rsidP="00124DE4">
      <w:pPr>
        <w:ind w:firstLine="567"/>
        <w:jc w:val="both"/>
        <w:textAlignment w:val="baseline"/>
      </w:pPr>
      <w:r w:rsidRPr="00124DE4">
        <w:t>- развитие деятельности учреждений социальной сферы, в том числе учреждений культуры, молодежной политики, физической культуры и спорта;</w:t>
      </w:r>
    </w:p>
    <w:p w:rsidR="00124DE4" w:rsidRPr="00124DE4" w:rsidRDefault="00124DE4" w:rsidP="00124DE4">
      <w:pPr>
        <w:ind w:firstLine="567"/>
        <w:jc w:val="both"/>
        <w:textAlignment w:val="baseline"/>
      </w:pPr>
      <w:r w:rsidRPr="00124DE4">
        <w:t>— содействие в организации санитарно-просветительской работы по профилактике незаконного потребления наркотических средств и психотропных веществ, наркомании;</w:t>
      </w:r>
    </w:p>
    <w:p w:rsidR="00124DE4" w:rsidRPr="00124DE4" w:rsidRDefault="00124DE4" w:rsidP="00124DE4">
      <w:pPr>
        <w:ind w:firstLine="567"/>
        <w:jc w:val="both"/>
        <w:textAlignment w:val="baseline"/>
      </w:pPr>
      <w:r w:rsidRPr="00124DE4">
        <w:lastRenderedPageBreak/>
        <w:t>- содействие в обеспечении деятельности муниципальных учреждений социальной сферы, здравоохранения, образования, культуры, физической культуры и спорта;</w:t>
      </w:r>
    </w:p>
    <w:p w:rsidR="00124DE4" w:rsidRPr="00124DE4" w:rsidRDefault="00124DE4" w:rsidP="00124DE4">
      <w:pPr>
        <w:ind w:firstLine="567"/>
        <w:jc w:val="both"/>
        <w:textAlignment w:val="baseline"/>
      </w:pPr>
      <w:r w:rsidRPr="00124DE4">
        <w:t>— содействие развитию антинаркотической пропаганды;</w:t>
      </w:r>
    </w:p>
    <w:p w:rsidR="00124DE4" w:rsidRPr="00124DE4" w:rsidRDefault="00124DE4" w:rsidP="00124DE4">
      <w:pPr>
        <w:ind w:firstLine="567"/>
        <w:jc w:val="both"/>
        <w:textAlignment w:val="baseline"/>
      </w:pPr>
      <w:r w:rsidRPr="00124DE4">
        <w:t xml:space="preserve">— проведение мероприятия по выявлению и уничтожению незаконных посевов и </w:t>
      </w:r>
      <w:proofErr w:type="gramStart"/>
      <w:r w:rsidRPr="00124DE4">
        <w:t>очагов</w:t>
      </w:r>
      <w:proofErr w:type="gramEnd"/>
      <w:r w:rsidRPr="00124DE4">
        <w:t xml:space="preserve"> дикорастущих </w:t>
      </w:r>
      <w:proofErr w:type="spellStart"/>
      <w:r w:rsidRPr="00124DE4">
        <w:t>наркосодержащих</w:t>
      </w:r>
      <w:proofErr w:type="spellEnd"/>
      <w:r w:rsidRPr="00124DE4">
        <w:t xml:space="preserve"> растений;</w:t>
      </w:r>
    </w:p>
    <w:p w:rsidR="00124DE4" w:rsidRPr="00124DE4" w:rsidRDefault="00124DE4" w:rsidP="00124DE4">
      <w:pPr>
        <w:ind w:firstLine="567"/>
        <w:jc w:val="both"/>
        <w:textAlignment w:val="baseline"/>
      </w:pPr>
      <w:r w:rsidRPr="00124DE4">
        <w:t xml:space="preserve">— взаимодействие </w:t>
      </w:r>
      <w:proofErr w:type="gramStart"/>
      <w:r w:rsidRPr="00124DE4">
        <w:t>с некоммерческими организациями в подготовке молодежных лидеров из числа подростков-добровольцев для работы по предупреждению</w:t>
      </w:r>
      <w:proofErr w:type="gramEnd"/>
      <w:r w:rsidRPr="00124DE4">
        <w:t xml:space="preserve"> незаконного потребления наркотических средств и психотропных веществ, наркомании, работе по пропаганде здорового образа жизни.</w:t>
      </w:r>
    </w:p>
    <w:p w:rsidR="00124DE4" w:rsidRPr="00124DE4" w:rsidRDefault="00124DE4" w:rsidP="00124DE4">
      <w:pPr>
        <w:ind w:firstLine="567"/>
        <w:jc w:val="both"/>
        <w:textAlignment w:val="baseline"/>
      </w:pPr>
    </w:p>
    <w:p w:rsidR="00124DE4" w:rsidRPr="00124DE4" w:rsidRDefault="00124DE4" w:rsidP="00124DE4">
      <w:pPr>
        <w:ind w:firstLine="567"/>
        <w:jc w:val="center"/>
        <w:textAlignment w:val="baseline"/>
        <w:rPr>
          <w:b/>
        </w:rPr>
      </w:pPr>
      <w:r w:rsidRPr="00124DE4">
        <w:rPr>
          <w:b/>
        </w:rPr>
        <w:t>7. Сроки реализации Программы</w:t>
      </w:r>
    </w:p>
    <w:p w:rsidR="00124DE4" w:rsidRPr="00124DE4" w:rsidRDefault="00124DE4" w:rsidP="00124DE4">
      <w:pPr>
        <w:ind w:firstLine="567"/>
        <w:jc w:val="both"/>
        <w:textAlignment w:val="baseline"/>
      </w:pPr>
    </w:p>
    <w:p w:rsidR="00124DE4" w:rsidRPr="00124DE4" w:rsidRDefault="00124DE4" w:rsidP="00124DE4">
      <w:pPr>
        <w:spacing w:after="200" w:line="276" w:lineRule="auto"/>
        <w:ind w:left="-180"/>
        <w:jc w:val="both"/>
        <w:rPr>
          <w:lang w:eastAsia="en-US"/>
        </w:rPr>
      </w:pPr>
      <w:r w:rsidRPr="00124DE4">
        <w:rPr>
          <w:lang w:eastAsia="en-US"/>
        </w:rPr>
        <w:t xml:space="preserve">         Программа будет реализовываться в течение 3 лет с 2020 по 2022 годы.</w:t>
      </w:r>
    </w:p>
    <w:p w:rsidR="00124DE4" w:rsidRPr="00124DE4" w:rsidRDefault="00124DE4" w:rsidP="00124DE4">
      <w:pPr>
        <w:jc w:val="center"/>
        <w:textAlignment w:val="baseline"/>
        <w:rPr>
          <w:b/>
          <w:bCs/>
        </w:rPr>
      </w:pPr>
      <w:r w:rsidRPr="00124DE4">
        <w:rPr>
          <w:b/>
          <w:bCs/>
        </w:rPr>
        <w:t>8. Финансирование мероприятий по профилактике наркомании и токсикомании</w:t>
      </w:r>
    </w:p>
    <w:p w:rsidR="00124DE4" w:rsidRPr="00124DE4" w:rsidRDefault="00124DE4" w:rsidP="00124DE4">
      <w:pPr>
        <w:jc w:val="center"/>
        <w:textAlignment w:val="baseline"/>
        <w:rPr>
          <w:b/>
          <w:bCs/>
        </w:rPr>
      </w:pPr>
    </w:p>
    <w:p w:rsidR="00124DE4" w:rsidRPr="00124DE4" w:rsidRDefault="00124DE4" w:rsidP="00124DE4">
      <w:pPr>
        <w:jc w:val="both"/>
        <w:textAlignment w:val="baseline"/>
      </w:pPr>
      <w:r w:rsidRPr="00124DE4">
        <w:t xml:space="preserve">      Финансирование мероприятий программы по профилактике незаконного потребления наркотических средств и психотропных веществ, наркомании осуществляется за счет средств бюджета   Краснотальского сельсовета Коченевского района Новосибирской области. </w:t>
      </w: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sectPr w:rsidR="00124DE4" w:rsidRPr="00124DE4" w:rsidSect="00124DE4">
          <w:type w:val="continuous"/>
          <w:pgSz w:w="11906" w:h="16838"/>
          <w:pgMar w:top="1134" w:right="567" w:bottom="851" w:left="1701" w:header="709" w:footer="709" w:gutter="0"/>
          <w:cols w:space="708"/>
          <w:docGrid w:linePitch="360"/>
        </w:sectPr>
      </w:pPr>
    </w:p>
    <w:p w:rsidR="00124DE4" w:rsidRPr="00124DE4" w:rsidRDefault="00124DE4" w:rsidP="00124DE4">
      <w:pPr>
        <w:jc w:val="both"/>
        <w:textAlignment w:val="baseline"/>
        <w:rPr>
          <w:b/>
          <w:bCs/>
        </w:rPr>
      </w:pPr>
    </w:p>
    <w:p w:rsidR="00124DE4" w:rsidRPr="00124DE4" w:rsidRDefault="00124DE4" w:rsidP="00124DE4">
      <w:pPr>
        <w:contextualSpacing/>
        <w:jc w:val="center"/>
        <w:textAlignment w:val="baseline"/>
        <w:rPr>
          <w:b/>
          <w:bCs/>
        </w:rPr>
      </w:pPr>
      <w:r w:rsidRPr="00124DE4">
        <w:rPr>
          <w:b/>
          <w:bCs/>
        </w:rPr>
        <w:t>9. Перечень мероприятий Программы</w:t>
      </w:r>
    </w:p>
    <w:p w:rsidR="00124DE4" w:rsidRPr="00124DE4" w:rsidRDefault="00124DE4" w:rsidP="00124DE4">
      <w:pPr>
        <w:contextualSpacing/>
        <w:jc w:val="center"/>
        <w:textAlignment w:val="baseline"/>
        <w:rPr>
          <w:b/>
          <w:bCs/>
          <w:sz w:val="16"/>
          <w:szCs w:val="16"/>
        </w:rPr>
      </w:pPr>
    </w:p>
    <w:tbl>
      <w:tblPr>
        <w:tblW w:w="1468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245"/>
        <w:gridCol w:w="1134"/>
        <w:gridCol w:w="1417"/>
        <w:gridCol w:w="709"/>
        <w:gridCol w:w="709"/>
        <w:gridCol w:w="708"/>
        <w:gridCol w:w="709"/>
        <w:gridCol w:w="3593"/>
      </w:tblGrid>
      <w:tr w:rsidR="00124DE4" w:rsidRPr="00124DE4" w:rsidTr="00D946F6">
        <w:trPr>
          <w:trHeight w:val="469"/>
          <w:tblHeader/>
        </w:trPr>
        <w:tc>
          <w:tcPr>
            <w:tcW w:w="456" w:type="dxa"/>
            <w:vMerge w:val="restart"/>
            <w:shd w:val="clear" w:color="auto" w:fill="auto"/>
          </w:tcPr>
          <w:p w:rsidR="00124DE4" w:rsidRPr="00124DE4" w:rsidRDefault="00124DE4" w:rsidP="00124DE4">
            <w:pPr>
              <w:ind w:left="-77" w:firstLine="77"/>
              <w:contextualSpacing/>
              <w:jc w:val="center"/>
              <w:textAlignment w:val="baseline"/>
              <w:rPr>
                <w:b/>
                <w:bCs/>
                <w:sz w:val="20"/>
                <w:szCs w:val="20"/>
              </w:rPr>
            </w:pPr>
            <w:r w:rsidRPr="00124DE4">
              <w:rPr>
                <w:b/>
                <w:bCs/>
                <w:sz w:val="20"/>
                <w:szCs w:val="20"/>
              </w:rPr>
              <w:t xml:space="preserve">№ </w:t>
            </w:r>
            <w:proofErr w:type="gramStart"/>
            <w:r w:rsidRPr="00124DE4">
              <w:rPr>
                <w:b/>
                <w:bCs/>
                <w:sz w:val="20"/>
                <w:szCs w:val="20"/>
              </w:rPr>
              <w:t>п</w:t>
            </w:r>
            <w:proofErr w:type="gramEnd"/>
            <w:r w:rsidRPr="00124DE4">
              <w:rPr>
                <w:b/>
                <w:bCs/>
                <w:sz w:val="20"/>
                <w:szCs w:val="20"/>
              </w:rPr>
              <w:t>/п</w:t>
            </w:r>
          </w:p>
        </w:tc>
        <w:tc>
          <w:tcPr>
            <w:tcW w:w="5245"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Мероприятия по реализации Программы</w:t>
            </w:r>
          </w:p>
        </w:tc>
        <w:tc>
          <w:tcPr>
            <w:tcW w:w="1134"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Источники финансирования</w:t>
            </w:r>
          </w:p>
        </w:tc>
        <w:tc>
          <w:tcPr>
            <w:tcW w:w="1417"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Срок исполнения</w:t>
            </w:r>
          </w:p>
        </w:tc>
        <w:tc>
          <w:tcPr>
            <w:tcW w:w="709"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всего</w:t>
            </w:r>
          </w:p>
        </w:tc>
        <w:tc>
          <w:tcPr>
            <w:tcW w:w="2126" w:type="dxa"/>
            <w:gridSpan w:val="3"/>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Объем финансирования по годам (тыс. руб.)</w:t>
            </w:r>
          </w:p>
        </w:tc>
        <w:tc>
          <w:tcPr>
            <w:tcW w:w="3593"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Ответственные за выполнение мероприятия</w:t>
            </w:r>
          </w:p>
        </w:tc>
      </w:tr>
      <w:tr w:rsidR="00124DE4" w:rsidRPr="00124DE4" w:rsidTr="00D946F6">
        <w:trPr>
          <w:trHeight w:val="469"/>
          <w:tblHeader/>
        </w:trPr>
        <w:tc>
          <w:tcPr>
            <w:tcW w:w="456" w:type="dxa"/>
            <w:vMerge/>
            <w:shd w:val="clear" w:color="auto" w:fill="auto"/>
          </w:tcPr>
          <w:p w:rsidR="00124DE4" w:rsidRPr="00124DE4" w:rsidRDefault="00124DE4" w:rsidP="00124DE4">
            <w:pPr>
              <w:contextualSpacing/>
              <w:jc w:val="center"/>
              <w:textAlignment w:val="baseline"/>
              <w:rPr>
                <w:b/>
                <w:bCs/>
                <w:sz w:val="20"/>
                <w:szCs w:val="20"/>
              </w:rPr>
            </w:pPr>
          </w:p>
        </w:tc>
        <w:tc>
          <w:tcPr>
            <w:tcW w:w="5245" w:type="dxa"/>
            <w:vMerge/>
            <w:shd w:val="clear" w:color="auto" w:fill="auto"/>
          </w:tcPr>
          <w:p w:rsidR="00124DE4" w:rsidRPr="00124DE4" w:rsidRDefault="00124DE4" w:rsidP="00124DE4">
            <w:pPr>
              <w:contextualSpacing/>
              <w:jc w:val="center"/>
              <w:textAlignment w:val="baseline"/>
              <w:rPr>
                <w:b/>
                <w:bCs/>
                <w:sz w:val="20"/>
                <w:szCs w:val="20"/>
              </w:rPr>
            </w:pPr>
          </w:p>
        </w:tc>
        <w:tc>
          <w:tcPr>
            <w:tcW w:w="1134" w:type="dxa"/>
            <w:vMerge/>
            <w:shd w:val="clear" w:color="auto" w:fill="auto"/>
          </w:tcPr>
          <w:p w:rsidR="00124DE4" w:rsidRPr="00124DE4" w:rsidRDefault="00124DE4" w:rsidP="00124DE4">
            <w:pPr>
              <w:contextualSpacing/>
              <w:jc w:val="center"/>
              <w:textAlignment w:val="baseline"/>
              <w:rPr>
                <w:b/>
                <w:bCs/>
                <w:sz w:val="20"/>
                <w:szCs w:val="20"/>
              </w:rPr>
            </w:pPr>
          </w:p>
        </w:tc>
        <w:tc>
          <w:tcPr>
            <w:tcW w:w="1417" w:type="dxa"/>
            <w:vMerge/>
            <w:shd w:val="clear" w:color="auto" w:fill="auto"/>
          </w:tcPr>
          <w:p w:rsidR="00124DE4" w:rsidRPr="00124DE4" w:rsidRDefault="00124DE4" w:rsidP="00124DE4">
            <w:pPr>
              <w:contextualSpacing/>
              <w:jc w:val="center"/>
              <w:textAlignment w:val="baseline"/>
              <w:rPr>
                <w:b/>
                <w:bCs/>
                <w:sz w:val="20"/>
                <w:szCs w:val="20"/>
              </w:rPr>
            </w:pPr>
          </w:p>
        </w:tc>
        <w:tc>
          <w:tcPr>
            <w:tcW w:w="709" w:type="dxa"/>
            <w:vMerge/>
            <w:shd w:val="clear" w:color="auto" w:fill="auto"/>
          </w:tcPr>
          <w:p w:rsidR="00124DE4" w:rsidRPr="00124DE4" w:rsidRDefault="00124DE4" w:rsidP="00124DE4">
            <w:pPr>
              <w:contextualSpacing/>
              <w:jc w:val="center"/>
              <w:textAlignment w:val="baseline"/>
              <w:rPr>
                <w:b/>
                <w:bCs/>
                <w:sz w:val="20"/>
                <w:szCs w:val="20"/>
              </w:rPr>
            </w:pP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2020</w:t>
            </w:r>
          </w:p>
        </w:tc>
        <w:tc>
          <w:tcPr>
            <w:tcW w:w="708"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2021</w:t>
            </w: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2022</w:t>
            </w:r>
          </w:p>
          <w:p w:rsidR="00124DE4" w:rsidRPr="00124DE4" w:rsidRDefault="00124DE4" w:rsidP="00124DE4">
            <w:pPr>
              <w:contextualSpacing/>
              <w:jc w:val="center"/>
              <w:textAlignment w:val="baseline"/>
              <w:rPr>
                <w:b/>
                <w:bCs/>
                <w:sz w:val="20"/>
                <w:szCs w:val="20"/>
              </w:rPr>
            </w:pPr>
          </w:p>
        </w:tc>
        <w:tc>
          <w:tcPr>
            <w:tcW w:w="3593" w:type="dxa"/>
            <w:vMerge/>
            <w:shd w:val="clear" w:color="auto" w:fill="auto"/>
          </w:tcPr>
          <w:p w:rsidR="00124DE4" w:rsidRPr="00124DE4" w:rsidRDefault="00124DE4" w:rsidP="00124DE4">
            <w:pPr>
              <w:contextualSpacing/>
              <w:jc w:val="center"/>
              <w:textAlignment w:val="baseline"/>
              <w:rPr>
                <w:b/>
                <w:bCs/>
                <w:sz w:val="20"/>
                <w:szCs w:val="20"/>
              </w:rPr>
            </w:pPr>
          </w:p>
        </w:tc>
      </w:tr>
      <w:tr w:rsidR="00124DE4" w:rsidRPr="00124DE4" w:rsidTr="00D946F6">
        <w:trPr>
          <w:trHeight w:val="105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1</w:t>
            </w:r>
          </w:p>
        </w:tc>
        <w:tc>
          <w:tcPr>
            <w:tcW w:w="5245" w:type="dxa"/>
            <w:shd w:val="clear" w:color="auto" w:fill="auto"/>
          </w:tcPr>
          <w:p w:rsidR="00124DE4" w:rsidRPr="00124DE4" w:rsidRDefault="00124DE4" w:rsidP="00124DE4">
            <w:pPr>
              <w:contextualSpacing/>
              <w:textAlignment w:val="baseline"/>
              <w:rPr>
                <w:bCs/>
                <w:sz w:val="20"/>
                <w:szCs w:val="20"/>
              </w:rPr>
            </w:pPr>
            <w:r w:rsidRPr="00124DE4">
              <w:rPr>
                <w:sz w:val="20"/>
                <w:szCs w:val="20"/>
              </w:rPr>
              <w:t>Разработка плана профилактических мер, направленных на</w:t>
            </w:r>
            <w:r w:rsidRPr="00124DE4">
              <w:rPr>
                <w:bCs/>
                <w:sz w:val="20"/>
                <w:szCs w:val="20"/>
              </w:rPr>
              <w:t xml:space="preserve"> </w:t>
            </w:r>
            <w:r w:rsidRPr="00124DE4">
              <w:rPr>
                <w:sz w:val="20"/>
                <w:szCs w:val="20"/>
              </w:rPr>
              <w:t>предупреждение распространения наркомании и токсикомании на территории Краснотальского сельсовета Коченевского района Новосибирской области</w:t>
            </w:r>
            <w:r w:rsidRPr="00124DE4">
              <w:rPr>
                <w:bCs/>
                <w:sz w:val="20"/>
                <w:szCs w:val="20"/>
              </w:rPr>
              <w:t xml:space="preserve"> </w:t>
            </w: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jc w:val="center"/>
              <w:textAlignment w:val="baseline"/>
              <w:rPr>
                <w:sz w:val="20"/>
                <w:szCs w:val="20"/>
              </w:rPr>
            </w:pPr>
            <w:r w:rsidRPr="00124DE4">
              <w:rPr>
                <w:sz w:val="20"/>
                <w:szCs w:val="20"/>
              </w:rPr>
              <w:t>1-2 квартал</w:t>
            </w:r>
          </w:p>
          <w:p w:rsidR="00124DE4" w:rsidRPr="00124DE4" w:rsidRDefault="00124DE4" w:rsidP="00124DE4">
            <w:pPr>
              <w:contextualSpacing/>
              <w:jc w:val="center"/>
              <w:textAlignment w:val="baseline"/>
              <w:rPr>
                <w:bCs/>
                <w:sz w:val="20"/>
                <w:szCs w:val="20"/>
              </w:rPr>
            </w:pPr>
            <w:r w:rsidRPr="00124DE4">
              <w:rPr>
                <w:sz w:val="20"/>
                <w:szCs w:val="20"/>
              </w:rPr>
              <w:t>2020г.</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Администрация Краснотальского сельсовета Коченевского района Новосибирской области</w:t>
            </w:r>
          </w:p>
        </w:tc>
      </w:tr>
      <w:tr w:rsidR="00124DE4" w:rsidRPr="00124DE4" w:rsidTr="00D946F6">
        <w:trPr>
          <w:trHeight w:val="21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2</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Организация и проведение тематических мероприятий, конкурсов, викторин с целью формирования у граждан негативного отношения к незаконному потреблению наркотических средств и психотропных веществ</w:t>
            </w:r>
          </w:p>
          <w:p w:rsidR="00124DE4" w:rsidRPr="00124DE4" w:rsidRDefault="00124DE4" w:rsidP="00124DE4">
            <w:pPr>
              <w:contextualSpacing/>
              <w:textAlignment w:val="baseline"/>
              <w:rPr>
                <w:sz w:val="20"/>
                <w:szCs w:val="20"/>
              </w:rPr>
            </w:pP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3</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Проведение мероприятий для детей и молодежи с использованием видеоматериалов по профилактике наркомании и токсикомании</w:t>
            </w: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4</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Организация и проведение мероприятий по вопросам профилактики наркомании и токсикомании (лекции, дискуссии, викторины)</w:t>
            </w: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16"/>
                <w:szCs w:val="16"/>
              </w:rPr>
            </w:pPr>
          </w:p>
          <w:p w:rsidR="00124DE4" w:rsidRPr="00124DE4" w:rsidRDefault="00124DE4" w:rsidP="00124DE4">
            <w:pPr>
              <w:contextualSpacing/>
              <w:jc w:val="center"/>
              <w:textAlignment w:val="baseline"/>
              <w:rPr>
                <w:sz w:val="20"/>
                <w:szCs w:val="20"/>
              </w:rPr>
            </w:pPr>
            <w:r w:rsidRPr="00124DE4">
              <w:rPr>
                <w:sz w:val="20"/>
                <w:szCs w:val="20"/>
              </w:rPr>
              <w:t>уполномоченный полиции</w:t>
            </w:r>
          </w:p>
          <w:p w:rsidR="00124DE4" w:rsidRPr="00124DE4" w:rsidRDefault="00124DE4" w:rsidP="00124DE4">
            <w:pPr>
              <w:contextualSpacing/>
              <w:jc w:val="center"/>
              <w:textAlignment w:val="baseline"/>
              <w:rPr>
                <w:bCs/>
                <w:sz w:val="20"/>
                <w:szCs w:val="20"/>
              </w:rPr>
            </w:pPr>
          </w:p>
        </w:tc>
      </w:tr>
      <w:tr w:rsidR="00124DE4" w:rsidRPr="00124DE4" w:rsidTr="00D946F6">
        <w:trPr>
          <w:trHeight w:val="21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5</w:t>
            </w:r>
          </w:p>
        </w:tc>
        <w:tc>
          <w:tcPr>
            <w:tcW w:w="5245" w:type="dxa"/>
            <w:shd w:val="clear" w:color="auto" w:fill="auto"/>
          </w:tcPr>
          <w:p w:rsidR="00124DE4" w:rsidRPr="00124DE4" w:rsidRDefault="00124DE4" w:rsidP="00124DE4">
            <w:pPr>
              <w:ind w:left="41" w:right="142"/>
              <w:textAlignment w:val="baseline"/>
              <w:rPr>
                <w:sz w:val="20"/>
                <w:szCs w:val="20"/>
              </w:rPr>
            </w:pPr>
            <w:r w:rsidRPr="00124DE4">
              <w:rPr>
                <w:sz w:val="20"/>
                <w:szCs w:val="20"/>
              </w:rPr>
              <w:t xml:space="preserve">Пропаганда и внедрение в сознание несовершеннолетних и молодежи культурного и здорового образа жизни. </w:t>
            </w:r>
          </w:p>
          <w:p w:rsidR="00124DE4" w:rsidRPr="00124DE4" w:rsidRDefault="00124DE4" w:rsidP="00124DE4">
            <w:pPr>
              <w:ind w:left="41" w:right="142"/>
              <w:textAlignment w:val="baseline"/>
              <w:rPr>
                <w:sz w:val="20"/>
                <w:szCs w:val="20"/>
              </w:rPr>
            </w:pPr>
            <w:r w:rsidRPr="00124DE4">
              <w:rPr>
                <w:sz w:val="20"/>
                <w:szCs w:val="20"/>
              </w:rPr>
              <w:t>Организация и проведение мероприятий и массовых акций среди молодежи в рамках  антинаркотических марафонов</w:t>
            </w:r>
          </w:p>
          <w:p w:rsidR="00124DE4" w:rsidRPr="00124DE4" w:rsidRDefault="00124DE4" w:rsidP="00124DE4">
            <w:pPr>
              <w:ind w:left="41" w:right="142"/>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lastRenderedPageBreak/>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1232"/>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lastRenderedPageBreak/>
              <w:t>6</w:t>
            </w:r>
          </w:p>
        </w:tc>
        <w:tc>
          <w:tcPr>
            <w:tcW w:w="5245" w:type="dxa"/>
            <w:shd w:val="clear" w:color="auto" w:fill="auto"/>
          </w:tcPr>
          <w:p w:rsidR="00124DE4" w:rsidRPr="00124DE4" w:rsidRDefault="00124DE4" w:rsidP="00124DE4">
            <w:pPr>
              <w:textAlignment w:val="baseline"/>
              <w:rPr>
                <w:sz w:val="20"/>
                <w:szCs w:val="20"/>
              </w:rPr>
            </w:pPr>
            <w:r w:rsidRPr="00124DE4">
              <w:rPr>
                <w:sz w:val="20"/>
                <w:szCs w:val="20"/>
              </w:rPr>
              <w:t>Организация и проведение комплексных физкультурно-спортивных, культурно-массовых и агитационно-пропагандистских мероприятий, в том числе в каникулярное время (спартакиады, летние и зимние спортивные игры, соревнования)</w:t>
            </w:r>
          </w:p>
          <w:p w:rsidR="00124DE4" w:rsidRPr="00124DE4" w:rsidRDefault="00124DE4" w:rsidP="00124DE4">
            <w:pPr>
              <w:contextualSpacing/>
              <w:jc w:val="center"/>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7</w:t>
            </w:r>
          </w:p>
        </w:tc>
        <w:tc>
          <w:tcPr>
            <w:tcW w:w="5245" w:type="dxa"/>
            <w:shd w:val="clear" w:color="auto" w:fill="auto"/>
          </w:tcPr>
          <w:p w:rsidR="00124DE4" w:rsidRPr="00124DE4" w:rsidRDefault="00124DE4" w:rsidP="00124DE4">
            <w:pPr>
              <w:contextualSpacing/>
              <w:textAlignment w:val="baseline"/>
              <w:rPr>
                <w:bCs/>
                <w:sz w:val="20"/>
                <w:szCs w:val="20"/>
              </w:rPr>
            </w:pPr>
            <w:proofErr w:type="gramStart"/>
            <w:r w:rsidRPr="00124DE4">
              <w:rPr>
                <w:sz w:val="20"/>
                <w:szCs w:val="20"/>
              </w:rPr>
              <w:t>Организация и проведение мероприятий по духовно-нравственному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 ВОВ, труда, инвалидам</w:t>
            </w:r>
            <w:proofErr w:type="gramEnd"/>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jc w:val="center"/>
              <w:textAlignment w:val="baseline"/>
              <w:rPr>
                <w:sz w:val="20"/>
                <w:szCs w:val="20"/>
              </w:rPr>
            </w:pPr>
            <w:r w:rsidRPr="00124DE4">
              <w:rPr>
                <w:sz w:val="20"/>
                <w:szCs w:val="20"/>
              </w:rPr>
              <w:t>Администрация Краснотальского сельсовета;</w:t>
            </w:r>
          </w:p>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w:t>
            </w:r>
          </w:p>
        </w:tc>
        <w:tc>
          <w:tcPr>
            <w:tcW w:w="5245" w:type="dxa"/>
            <w:shd w:val="clear" w:color="auto" w:fill="auto"/>
          </w:tcPr>
          <w:p w:rsidR="00124DE4" w:rsidRPr="00124DE4" w:rsidRDefault="00124DE4" w:rsidP="00124DE4">
            <w:pPr>
              <w:contextualSpacing/>
              <w:textAlignment w:val="baseline"/>
              <w:rPr>
                <w:bCs/>
                <w:sz w:val="20"/>
                <w:szCs w:val="20"/>
              </w:rPr>
            </w:pPr>
            <w:r w:rsidRPr="00124DE4">
              <w:rPr>
                <w:sz w:val="20"/>
                <w:szCs w:val="20"/>
              </w:rPr>
              <w:t xml:space="preserve">Проведение мероприятий по выявлению и уничтожению незаконных посевов и </w:t>
            </w:r>
            <w:proofErr w:type="gramStart"/>
            <w:r w:rsidRPr="00124DE4">
              <w:rPr>
                <w:sz w:val="20"/>
                <w:szCs w:val="20"/>
              </w:rPr>
              <w:t>очагов</w:t>
            </w:r>
            <w:proofErr w:type="gramEnd"/>
            <w:r w:rsidRPr="00124DE4">
              <w:rPr>
                <w:sz w:val="20"/>
                <w:szCs w:val="20"/>
              </w:rPr>
              <w:t xml:space="preserve"> дикорастущих </w:t>
            </w:r>
            <w:proofErr w:type="spellStart"/>
            <w:r w:rsidRPr="00124DE4">
              <w:rPr>
                <w:sz w:val="20"/>
                <w:szCs w:val="20"/>
              </w:rPr>
              <w:t>наркосодержащих</w:t>
            </w:r>
            <w:proofErr w:type="spellEnd"/>
            <w:r w:rsidRPr="00124DE4">
              <w:rPr>
                <w:sz w:val="20"/>
                <w:szCs w:val="20"/>
              </w:rPr>
              <w:t xml:space="preserve"> растений</w:t>
            </w: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25,5</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jc w:val="center"/>
              <w:textAlignment w:val="baseline"/>
              <w:rPr>
                <w:sz w:val="20"/>
                <w:szCs w:val="20"/>
              </w:rPr>
            </w:pPr>
            <w:r w:rsidRPr="00124DE4">
              <w:rPr>
                <w:sz w:val="20"/>
                <w:szCs w:val="20"/>
              </w:rPr>
              <w:t>Администрация Краснотальского сельсовета;</w:t>
            </w:r>
          </w:p>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Cs/>
                <w:sz w:val="20"/>
                <w:szCs w:val="20"/>
              </w:rPr>
            </w:pPr>
            <w:r w:rsidRPr="00124DE4">
              <w:rPr>
                <w:bCs/>
                <w:sz w:val="20"/>
                <w:szCs w:val="20"/>
              </w:rPr>
              <w:t>Уполномоченный полиции</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5701" w:type="dxa"/>
            <w:gridSpan w:val="2"/>
            <w:shd w:val="clear" w:color="auto" w:fill="auto"/>
          </w:tcPr>
          <w:p w:rsidR="00124DE4" w:rsidRPr="00124DE4" w:rsidRDefault="00124DE4" w:rsidP="00124DE4">
            <w:pPr>
              <w:contextualSpacing/>
              <w:textAlignment w:val="baseline"/>
              <w:rPr>
                <w:sz w:val="20"/>
                <w:szCs w:val="20"/>
              </w:rPr>
            </w:pPr>
            <w:r w:rsidRPr="00124DE4">
              <w:rPr>
                <w:bCs/>
                <w:sz w:val="20"/>
                <w:szCs w:val="20"/>
              </w:rPr>
              <w:t>Итого:</w:t>
            </w:r>
          </w:p>
        </w:tc>
        <w:tc>
          <w:tcPr>
            <w:tcW w:w="1134" w:type="dxa"/>
            <w:shd w:val="clear" w:color="auto" w:fill="auto"/>
          </w:tcPr>
          <w:p w:rsidR="00124DE4" w:rsidRPr="00124DE4" w:rsidRDefault="00124DE4" w:rsidP="00124DE4">
            <w:pPr>
              <w:contextualSpacing/>
              <w:jc w:val="center"/>
              <w:textAlignment w:val="baseline"/>
              <w:rPr>
                <w:sz w:val="20"/>
                <w:szCs w:val="20"/>
              </w:rPr>
            </w:pPr>
          </w:p>
        </w:tc>
        <w:tc>
          <w:tcPr>
            <w:tcW w:w="1417" w:type="dxa"/>
            <w:shd w:val="clear" w:color="auto" w:fill="auto"/>
          </w:tcPr>
          <w:p w:rsidR="00124DE4" w:rsidRPr="00124DE4" w:rsidRDefault="00124DE4" w:rsidP="00124DE4">
            <w:pPr>
              <w:contextualSpacing/>
              <w:jc w:val="center"/>
              <w:textAlignment w:val="baseline"/>
              <w:rPr>
                <w:bCs/>
                <w:sz w:val="20"/>
                <w:szCs w:val="20"/>
              </w:rPr>
            </w:pP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25,5</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3593" w:type="dxa"/>
            <w:shd w:val="clear" w:color="auto" w:fill="auto"/>
          </w:tcPr>
          <w:p w:rsidR="00124DE4" w:rsidRPr="00124DE4" w:rsidRDefault="00124DE4" w:rsidP="00124DE4">
            <w:pPr>
              <w:jc w:val="center"/>
              <w:textAlignment w:val="baseline"/>
              <w:rPr>
                <w:sz w:val="20"/>
                <w:szCs w:val="20"/>
              </w:rPr>
            </w:pPr>
          </w:p>
        </w:tc>
      </w:tr>
    </w:tbl>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sectPr w:rsidR="00124DE4" w:rsidRPr="00124DE4" w:rsidSect="00776FBB">
          <w:pgSz w:w="16838" w:h="11906" w:orient="landscape"/>
          <w:pgMar w:top="567" w:right="1134" w:bottom="1701" w:left="1134" w:header="709" w:footer="709" w:gutter="0"/>
          <w:cols w:space="708"/>
          <w:docGrid w:linePitch="360"/>
        </w:sectPr>
      </w:pPr>
    </w:p>
    <w:p w:rsidR="00124DE4" w:rsidRPr="00124DE4" w:rsidRDefault="00124DE4" w:rsidP="00124DE4">
      <w:pPr>
        <w:spacing w:after="200"/>
        <w:ind w:left="-180"/>
        <w:jc w:val="center"/>
        <w:rPr>
          <w:b/>
          <w:lang w:eastAsia="en-US"/>
        </w:rPr>
      </w:pPr>
      <w:r w:rsidRPr="00124DE4">
        <w:rPr>
          <w:b/>
          <w:lang w:eastAsia="en-US"/>
        </w:rPr>
        <w:lastRenderedPageBreak/>
        <w:t xml:space="preserve">10. Механизмы реализации Программы, </w:t>
      </w:r>
    </w:p>
    <w:p w:rsidR="00124DE4" w:rsidRPr="00124DE4" w:rsidRDefault="00124DE4" w:rsidP="00124DE4">
      <w:pPr>
        <w:spacing w:after="200"/>
        <w:jc w:val="both"/>
        <w:rPr>
          <w:lang w:eastAsia="en-US"/>
        </w:rPr>
      </w:pPr>
      <w:r w:rsidRPr="00124DE4">
        <w:rPr>
          <w:lang w:eastAsia="en-US"/>
        </w:rPr>
        <w:t xml:space="preserve">        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муниципальными правовыми актами Краснотальского сельсовета Коченевского района Новосибирской области.</w:t>
      </w:r>
    </w:p>
    <w:p w:rsidR="00124DE4" w:rsidRPr="00124DE4" w:rsidRDefault="00124DE4" w:rsidP="00124DE4">
      <w:pPr>
        <w:spacing w:after="200"/>
        <w:jc w:val="both"/>
        <w:rPr>
          <w:lang w:eastAsia="en-US"/>
        </w:rPr>
      </w:pPr>
      <w:r w:rsidRPr="00124DE4">
        <w:rPr>
          <w:lang w:eastAsia="en-US"/>
        </w:rPr>
        <w:t xml:space="preserve">        Ответственный исполнитель Программы:</w:t>
      </w:r>
    </w:p>
    <w:p w:rsidR="00124DE4" w:rsidRPr="00124DE4" w:rsidRDefault="00124DE4" w:rsidP="00124DE4">
      <w:pPr>
        <w:spacing w:after="200"/>
        <w:jc w:val="both"/>
        <w:rPr>
          <w:lang w:eastAsia="en-US"/>
        </w:rPr>
      </w:pPr>
      <w:r w:rsidRPr="00124DE4">
        <w:rPr>
          <w:lang w:eastAsia="en-US"/>
        </w:rPr>
        <w:t>- координирует и контролирует действия исполнителей Программы по выполнению мероприятий Программы;</w:t>
      </w:r>
    </w:p>
    <w:p w:rsidR="00124DE4" w:rsidRPr="00124DE4" w:rsidRDefault="00124DE4" w:rsidP="00124DE4">
      <w:pPr>
        <w:spacing w:after="200"/>
        <w:jc w:val="both"/>
        <w:rPr>
          <w:lang w:eastAsia="en-US"/>
        </w:rPr>
      </w:pPr>
      <w:r w:rsidRPr="00124DE4">
        <w:rPr>
          <w:lang w:eastAsia="en-US"/>
        </w:rPr>
        <w:t>- организует при необходимости внесение изменений в Программу.</w:t>
      </w:r>
    </w:p>
    <w:p w:rsidR="00124DE4" w:rsidRPr="00124DE4" w:rsidRDefault="00124DE4" w:rsidP="00124DE4">
      <w:pPr>
        <w:spacing w:after="200"/>
        <w:jc w:val="both"/>
        <w:rPr>
          <w:lang w:eastAsia="en-US"/>
        </w:rPr>
      </w:pPr>
      <w:r w:rsidRPr="00124DE4">
        <w:rPr>
          <w:lang w:eastAsia="en-US"/>
        </w:rPr>
        <w:t xml:space="preserve">       Исполнители мероприятий Программы:</w:t>
      </w:r>
    </w:p>
    <w:p w:rsidR="00124DE4" w:rsidRPr="00124DE4" w:rsidRDefault="00124DE4" w:rsidP="00124DE4">
      <w:pPr>
        <w:spacing w:after="200"/>
        <w:jc w:val="both"/>
        <w:rPr>
          <w:lang w:eastAsia="en-US"/>
        </w:rPr>
      </w:pPr>
      <w:r w:rsidRPr="00124DE4">
        <w:rPr>
          <w:lang w:eastAsia="en-US"/>
        </w:rPr>
        <w:t>- планирует работу по реализации Программы;</w:t>
      </w:r>
    </w:p>
    <w:p w:rsidR="00124DE4" w:rsidRPr="00124DE4" w:rsidRDefault="00124DE4" w:rsidP="00124DE4">
      <w:pPr>
        <w:spacing w:after="200"/>
        <w:jc w:val="both"/>
        <w:rPr>
          <w:lang w:eastAsia="en-US"/>
        </w:rPr>
      </w:pPr>
      <w:r w:rsidRPr="00124DE4">
        <w:rPr>
          <w:lang w:eastAsia="en-US"/>
        </w:rPr>
        <w:t>- реализует мероприятия в рамках Программы.</w:t>
      </w:r>
    </w:p>
    <w:p w:rsidR="00124DE4" w:rsidRPr="00124DE4" w:rsidRDefault="00124DE4" w:rsidP="00124DE4">
      <w:pPr>
        <w:spacing w:after="200" w:line="276" w:lineRule="auto"/>
        <w:ind w:right="-1"/>
        <w:jc w:val="both"/>
        <w:rPr>
          <w:lang w:eastAsia="en-US"/>
        </w:rPr>
      </w:pPr>
      <w:r w:rsidRPr="00124DE4">
        <w:rPr>
          <w:lang w:eastAsia="en-US"/>
        </w:rPr>
        <w:t xml:space="preserve">    Ежегодный доклад администрации Краснотальского сельсовета об исполнении Программы с оценкой достижения плановых показателей, динамики финансирования и выполнения за весь период реализации Программы и по планируемым мероприятиям на очередной финансовый год направляется Главе Краснотальского сельсовета до 1 февраля года, следующего </w:t>
      </w:r>
      <w:proofErr w:type="gramStart"/>
      <w:r w:rsidRPr="00124DE4">
        <w:rPr>
          <w:lang w:eastAsia="en-US"/>
        </w:rPr>
        <w:t>за</w:t>
      </w:r>
      <w:proofErr w:type="gramEnd"/>
      <w:r w:rsidRPr="00124DE4">
        <w:rPr>
          <w:lang w:eastAsia="en-US"/>
        </w:rPr>
        <w:t xml:space="preserve"> отчетным.</w:t>
      </w:r>
    </w:p>
    <w:p w:rsidR="00124DE4" w:rsidRPr="00124DE4" w:rsidRDefault="00124DE4" w:rsidP="00124DE4">
      <w:pPr>
        <w:spacing w:after="200" w:line="276" w:lineRule="auto"/>
        <w:ind w:right="-1"/>
        <w:jc w:val="both"/>
        <w:rPr>
          <w:lang w:eastAsia="en-US"/>
        </w:rPr>
      </w:pPr>
      <w:r w:rsidRPr="00124DE4">
        <w:rPr>
          <w:lang w:eastAsia="en-US"/>
        </w:rPr>
        <w:t xml:space="preserve">        Администрация Краснотальского сельсовета ежегодно уточняет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в последний год действия Программы при необходимости вносит предложения (с обоснованиями) о продлении срока ее реализации. </w:t>
      </w:r>
    </w:p>
    <w:p w:rsidR="00124DE4" w:rsidRDefault="00124DE4" w:rsidP="00124DE4">
      <w:pPr>
        <w:tabs>
          <w:tab w:val="left" w:pos="3845"/>
        </w:tabs>
        <w:jc w:val="right"/>
        <w:rPr>
          <w:sz w:val="22"/>
          <w:szCs w:val="22"/>
        </w:rPr>
      </w:pPr>
      <w:r w:rsidRPr="00124DE4">
        <w:rPr>
          <w:lang w:eastAsia="en-US"/>
        </w:rPr>
        <w:t xml:space="preserve">                                            </w:t>
      </w:r>
    </w:p>
    <w:p w:rsidR="00124DE4" w:rsidRDefault="008339AA" w:rsidP="008255C1">
      <w:pPr>
        <w:tabs>
          <w:tab w:val="left" w:pos="3845"/>
        </w:tabs>
        <w:jc w:val="right"/>
        <w:rPr>
          <w:sz w:val="22"/>
          <w:szCs w:val="22"/>
        </w:rPr>
      </w:pPr>
      <w:r>
        <w:rPr>
          <w:noProof/>
        </w:rPr>
        <w:drawing>
          <wp:inline distT="0" distB="0" distL="0" distR="0" wp14:anchorId="76F49C2C" wp14:editId="21184C0E">
            <wp:extent cx="5637558" cy="4333875"/>
            <wp:effectExtent l="0" t="0" r="1270" b="0"/>
            <wp:docPr id="1" name="Рисунок 1" descr="http://adminklr.ru/wp-content/uploads/2018/05/pravila-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klr.ru/wp-content/uploads/2018/05/pravila-pozharnoj-bezopasnost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690" cy="4344739"/>
                    </a:xfrm>
                    <a:prstGeom prst="rect">
                      <a:avLst/>
                    </a:prstGeom>
                    <a:noFill/>
                    <a:ln>
                      <a:noFill/>
                    </a:ln>
                  </pic:spPr>
                </pic:pic>
              </a:graphicData>
            </a:graphic>
          </wp:inline>
        </w:drawing>
      </w:r>
    </w:p>
    <w:p w:rsidR="008339AA" w:rsidRPr="008339AA" w:rsidRDefault="008339AA" w:rsidP="008339AA">
      <w:pPr>
        <w:rPr>
          <w:rFonts w:ascii="Arial" w:hAnsi="Arial" w:cs="Arial"/>
        </w:rPr>
      </w:pPr>
      <w:r w:rsidRPr="008339AA">
        <w:rPr>
          <w:rFonts w:ascii="Arial" w:hAnsi="Arial" w:cs="Arial"/>
        </w:rPr>
        <w:lastRenderedPageBreak/>
        <w:t>Холодная погода может способствовать увеличению числа пожаров, особенно в частном жилом секторе и в районах сельской местности. Это связано с более продолжительным использованием обогревательных устройств, в том числе кустарного производства, нарушением правил устройства и эксплуатации печного отопления и газового оборудования.</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Не перегружайте сети электрическими приборами! Следите за исправностью электроприборов, печей, дымоходов и газовых приборов! </w:t>
      </w:r>
    </w:p>
    <w:p w:rsidR="008339AA" w:rsidRPr="008339AA" w:rsidRDefault="008339AA" w:rsidP="008339AA">
      <w:pPr>
        <w:rPr>
          <w:rFonts w:ascii="Arial" w:hAnsi="Arial" w:cs="Arial"/>
        </w:rPr>
      </w:pPr>
      <w:r w:rsidRPr="008339AA">
        <w:rPr>
          <w:rFonts w:ascii="Arial" w:hAnsi="Arial" w:cs="Arial"/>
        </w:rPr>
        <w:t>При протапливании печи запрещено использовать для розжига бензин и легковоспламеняющиеся жидкости. Во избежание перекала печи, не топите ее дольше двух часов. В сильные морозы для поддержания в доме нормальной температуры рекомендуется топить печь 2-3 раза в день, но не длительное время.</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Категорически запрещено оставлять без присмотра включенные электроприборы, применять обогреватели для сушки белья и пользоваться неисправными розетками. Следите за тем, чтобы </w:t>
      </w:r>
      <w:proofErr w:type="spellStart"/>
      <w:r w:rsidRPr="008339AA">
        <w:rPr>
          <w:rFonts w:ascii="Arial" w:hAnsi="Arial" w:cs="Arial"/>
        </w:rPr>
        <w:t>электровилки</w:t>
      </w:r>
      <w:proofErr w:type="spellEnd"/>
      <w:r w:rsidRPr="008339AA">
        <w:rPr>
          <w:rFonts w:ascii="Arial" w:hAnsi="Arial" w:cs="Arial"/>
        </w:rPr>
        <w:t xml:space="preserve"> и розетки не нагревались, это первый признак неисправности электроприбора или перегрузки сети.</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Газовые приборы содержите в чистоте и исправном </w:t>
      </w:r>
      <w:proofErr w:type="spellStart"/>
      <w:r w:rsidRPr="008339AA">
        <w:rPr>
          <w:rFonts w:ascii="Arial" w:hAnsi="Arial" w:cs="Arial"/>
        </w:rPr>
        <w:t>состоянии</w:t>
      </w:r>
      <w:proofErr w:type="gramStart"/>
      <w:r w:rsidRPr="008339AA">
        <w:rPr>
          <w:rFonts w:ascii="Arial" w:hAnsi="Arial" w:cs="Arial"/>
        </w:rPr>
        <w:t>.Н</w:t>
      </w:r>
      <w:proofErr w:type="gramEnd"/>
      <w:r w:rsidRPr="008339AA">
        <w:rPr>
          <w:rFonts w:ascii="Arial" w:hAnsi="Arial" w:cs="Arial"/>
        </w:rPr>
        <w:t>е</w:t>
      </w:r>
      <w:proofErr w:type="spellEnd"/>
      <w:r w:rsidRPr="008339AA">
        <w:rPr>
          <w:rFonts w:ascii="Arial" w:hAnsi="Arial" w:cs="Arial"/>
        </w:rPr>
        <w:t xml:space="preserve"> включайте приборы при отсутствии тяги, следите за проверкой дымоходов и вентиляционных каналов, систематически проверяйте тягу в дымоходе до и после включения прибора.</w:t>
      </w:r>
    </w:p>
    <w:p w:rsidR="008339AA" w:rsidRDefault="008339AA" w:rsidP="008255C1">
      <w:pPr>
        <w:tabs>
          <w:tab w:val="left" w:pos="3845"/>
        </w:tabs>
        <w:jc w:val="right"/>
        <w:rPr>
          <w:sz w:val="22"/>
          <w:szCs w:val="22"/>
        </w:rPr>
      </w:pPr>
    </w:p>
    <w:p w:rsidR="008339AA" w:rsidRDefault="008339AA" w:rsidP="008255C1">
      <w:pPr>
        <w:tabs>
          <w:tab w:val="left" w:pos="3845"/>
        </w:tabs>
        <w:jc w:val="right"/>
        <w:rPr>
          <w:sz w:val="22"/>
          <w:szCs w:val="22"/>
        </w:rPr>
      </w:pPr>
    </w:p>
    <w:p w:rsidR="008339AA" w:rsidRDefault="008339AA" w:rsidP="008255C1">
      <w:pPr>
        <w:tabs>
          <w:tab w:val="left" w:pos="3845"/>
        </w:tabs>
        <w:jc w:val="right"/>
        <w:rPr>
          <w:sz w:val="22"/>
          <w:szCs w:val="22"/>
        </w:rPr>
      </w:pPr>
    </w:p>
    <w:p w:rsidR="008339AA" w:rsidRPr="008339AA" w:rsidRDefault="008339AA" w:rsidP="008339AA">
      <w:pPr>
        <w:jc w:val="center"/>
        <w:rPr>
          <w:b/>
          <w:sz w:val="32"/>
          <w:szCs w:val="32"/>
        </w:rPr>
      </w:pPr>
      <w:r w:rsidRPr="008339AA">
        <w:rPr>
          <w:b/>
          <w:sz w:val="32"/>
          <w:szCs w:val="32"/>
        </w:rPr>
        <w:t>ПРАВИЛА БЕЗОПАСНОСТИ ЛЮДЕЙ НА ВОДЕ</w:t>
      </w:r>
    </w:p>
    <w:p w:rsidR="008339AA" w:rsidRPr="008339AA" w:rsidRDefault="008339AA" w:rsidP="008339AA">
      <w:pPr>
        <w:jc w:val="center"/>
        <w:rPr>
          <w:b/>
          <w:sz w:val="32"/>
          <w:szCs w:val="32"/>
        </w:rPr>
      </w:pPr>
      <w:r w:rsidRPr="008339AA">
        <w:rPr>
          <w:b/>
          <w:sz w:val="32"/>
          <w:szCs w:val="32"/>
        </w:rPr>
        <w:t>В ОСЕННЕ-ЗИМНИЙ ПЕРИОД</w:t>
      </w:r>
    </w:p>
    <w:p w:rsidR="008339AA" w:rsidRPr="008339AA" w:rsidRDefault="008339AA" w:rsidP="008339AA">
      <w:pPr>
        <w:rPr>
          <w:b/>
        </w:rPr>
      </w:pPr>
      <w:r w:rsidRPr="008339AA">
        <w:rPr>
          <w:b/>
        </w:rPr>
        <w:t xml:space="preserve">  </w:t>
      </w:r>
    </w:p>
    <w:p w:rsidR="008339AA" w:rsidRPr="008339AA" w:rsidRDefault="008339AA" w:rsidP="008339AA"/>
    <w:p w:rsidR="008339AA" w:rsidRPr="008339AA" w:rsidRDefault="008339AA" w:rsidP="008339AA">
      <w:r w:rsidRPr="008339AA">
        <w:t xml:space="preserve">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8339AA" w:rsidRPr="008339AA" w:rsidRDefault="008339AA" w:rsidP="008339AA">
      <w:r w:rsidRPr="008339AA">
        <w:rPr>
          <w:b/>
        </w:rPr>
        <w:t>Становление льда:</w:t>
      </w:r>
    </w:p>
    <w:p w:rsidR="008339AA" w:rsidRPr="008339AA" w:rsidRDefault="008339AA" w:rsidP="008339AA">
      <w:r w:rsidRPr="008339AA">
        <w:t>·       Как правило, водоемы замерзают неравномерно, по частям: сначала у берега, на мелководье, в защищенных от ветра заливах, а затем уже на середине.</w:t>
      </w:r>
    </w:p>
    <w:p w:rsidR="008339AA" w:rsidRPr="008339AA" w:rsidRDefault="008339AA" w:rsidP="008339AA">
      <w:r w:rsidRPr="008339AA">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8339AA" w:rsidRPr="008339AA" w:rsidRDefault="008339AA" w:rsidP="008339AA">
      <w:r w:rsidRPr="008339AA">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8339AA" w:rsidRPr="008339AA" w:rsidRDefault="008339AA" w:rsidP="008339AA"/>
    <w:p w:rsidR="008339AA" w:rsidRPr="008339AA" w:rsidRDefault="008339AA" w:rsidP="008339AA">
      <w:r w:rsidRPr="008339AA">
        <w:t xml:space="preserve"> Основным условием безопасного пребывания человека на льду является соответствие  толщины льда прилагаемой нагрузке:</w:t>
      </w:r>
    </w:p>
    <w:p w:rsidR="008339AA" w:rsidRPr="008339AA" w:rsidRDefault="008339AA" w:rsidP="008339AA"/>
    <w:p w:rsidR="008339AA" w:rsidRPr="008339AA" w:rsidRDefault="008339AA" w:rsidP="008339AA">
      <w:r w:rsidRPr="008339AA">
        <w:t xml:space="preserve"> -         безопасная толщина льда для одного человека  не менее </w:t>
      </w:r>
      <w:smartTag w:uri="urn:schemas-microsoft-com:office:smarttags" w:element="metricconverter">
        <w:smartTagPr>
          <w:attr w:name="ProductID" w:val="7 см"/>
        </w:smartTagPr>
        <w:r w:rsidRPr="008339AA">
          <w:t>7 см</w:t>
        </w:r>
      </w:smartTag>
      <w:r w:rsidRPr="008339AA">
        <w:t>;</w:t>
      </w:r>
    </w:p>
    <w:p w:rsidR="008339AA" w:rsidRPr="008339AA" w:rsidRDefault="008339AA" w:rsidP="008339AA"/>
    <w:p w:rsidR="008339AA" w:rsidRPr="008339AA" w:rsidRDefault="008339AA" w:rsidP="008339AA">
      <w:r w:rsidRPr="008339AA">
        <w:t xml:space="preserve"> -         безопасная толщина льда для сооружения катка  </w:t>
      </w:r>
      <w:smartTag w:uri="urn:schemas-microsoft-com:office:smarttags" w:element="metricconverter">
        <w:smartTagPr>
          <w:attr w:name="ProductID" w:val="12 см"/>
        </w:smartTagPr>
        <w:r w:rsidRPr="008339AA">
          <w:t>12 см</w:t>
        </w:r>
      </w:smartTag>
      <w:r w:rsidRPr="008339AA">
        <w:t xml:space="preserve"> и более;  </w:t>
      </w:r>
    </w:p>
    <w:p w:rsidR="008339AA" w:rsidRPr="008339AA" w:rsidRDefault="008339AA" w:rsidP="008339AA"/>
    <w:p w:rsidR="008339AA" w:rsidRPr="008339AA" w:rsidRDefault="008339AA" w:rsidP="008339AA">
      <w:r w:rsidRPr="008339AA">
        <w:t xml:space="preserve"> -         безопасная толщина льда для совершения пешей переправы </w:t>
      </w:r>
      <w:smartTag w:uri="urn:schemas-microsoft-com:office:smarttags" w:element="metricconverter">
        <w:smartTagPr>
          <w:attr w:name="ProductID" w:val="15 см"/>
        </w:smartTagPr>
        <w:r w:rsidRPr="008339AA">
          <w:t>15 см</w:t>
        </w:r>
      </w:smartTag>
      <w:r w:rsidRPr="008339AA">
        <w:t xml:space="preserve"> и более;  </w:t>
      </w:r>
    </w:p>
    <w:p w:rsidR="008339AA" w:rsidRPr="008339AA" w:rsidRDefault="008339AA" w:rsidP="008339AA"/>
    <w:p w:rsidR="008339AA" w:rsidRPr="008339AA" w:rsidRDefault="008339AA" w:rsidP="008339AA">
      <w:r w:rsidRPr="008339AA">
        <w:t xml:space="preserve"> -         безопасная толщина льда для проезда автомобилей  не менее </w:t>
      </w:r>
      <w:smartTag w:uri="urn:schemas-microsoft-com:office:smarttags" w:element="metricconverter">
        <w:smartTagPr>
          <w:attr w:name="ProductID" w:val="30 см"/>
        </w:smartTagPr>
        <w:r w:rsidRPr="008339AA">
          <w:t>30 см</w:t>
        </w:r>
      </w:smartTag>
      <w:r w:rsidRPr="008339AA">
        <w:t>.</w:t>
      </w:r>
    </w:p>
    <w:p w:rsidR="008339AA" w:rsidRPr="008339AA" w:rsidRDefault="008339AA" w:rsidP="008339AA"/>
    <w:p w:rsidR="008339AA" w:rsidRPr="008339AA" w:rsidRDefault="008339AA" w:rsidP="008339AA">
      <w:r w:rsidRPr="008339AA">
        <w:lastRenderedPageBreak/>
        <w:t xml:space="preserve">  </w:t>
      </w:r>
      <w:r w:rsidRPr="008339AA">
        <w:rPr>
          <w:b/>
        </w:rPr>
        <w:t>Время безопасного пребывания  человека в воде:</w:t>
      </w:r>
    </w:p>
    <w:p w:rsidR="008339AA" w:rsidRPr="008339AA" w:rsidRDefault="008339AA" w:rsidP="008339AA"/>
    <w:p w:rsidR="008339AA" w:rsidRPr="008339AA" w:rsidRDefault="008339AA" w:rsidP="008339AA">
      <w:r w:rsidRPr="008339AA">
        <w:t>·       при температуре воды 24</w:t>
      </w:r>
      <w:proofErr w:type="gramStart"/>
      <w:r w:rsidRPr="008339AA">
        <w:t>°С</w:t>
      </w:r>
      <w:proofErr w:type="gramEnd"/>
      <w:r w:rsidRPr="008339AA">
        <w:t xml:space="preserve"> время безопасного пребывания  7-9 часов, </w:t>
      </w:r>
    </w:p>
    <w:p w:rsidR="008339AA" w:rsidRPr="008339AA" w:rsidRDefault="008339AA" w:rsidP="008339AA">
      <w:r w:rsidRPr="008339AA">
        <w:t>·       при температуре воды 5-15</w:t>
      </w:r>
      <w:proofErr w:type="gramStart"/>
      <w:r w:rsidRPr="008339AA">
        <w:t>°С</w:t>
      </w:r>
      <w:proofErr w:type="gramEnd"/>
      <w:r w:rsidRPr="008339AA">
        <w:t xml:space="preserve">  - от 3,5 часов до 4,5 часов;</w:t>
      </w:r>
    </w:p>
    <w:p w:rsidR="008339AA" w:rsidRPr="008339AA" w:rsidRDefault="008339AA" w:rsidP="008339AA">
      <w:r w:rsidRPr="008339AA">
        <w:t>·       температура воды 2-3</w:t>
      </w:r>
      <w:proofErr w:type="gramStart"/>
      <w:r w:rsidRPr="008339AA">
        <w:t>°С</w:t>
      </w:r>
      <w:proofErr w:type="gramEnd"/>
      <w:r w:rsidRPr="008339AA">
        <w:t xml:space="preserve"> оказывается смертельной для человека через 10-15 мин;</w:t>
      </w:r>
    </w:p>
    <w:p w:rsidR="008339AA" w:rsidRPr="008339AA" w:rsidRDefault="008339AA" w:rsidP="008339AA">
      <w:r w:rsidRPr="008339AA">
        <w:t>·       при температуре воды минус 2</w:t>
      </w:r>
      <w:proofErr w:type="gramStart"/>
      <w:r w:rsidRPr="008339AA">
        <w:t>°С</w:t>
      </w:r>
      <w:proofErr w:type="gramEnd"/>
      <w:r w:rsidRPr="008339AA">
        <w:t xml:space="preserve"> – смерть может наступить через  5-8 мин.</w:t>
      </w:r>
    </w:p>
    <w:p w:rsidR="008339AA" w:rsidRPr="008339AA" w:rsidRDefault="008339AA" w:rsidP="008339AA">
      <w:r w:rsidRPr="008339AA">
        <w:t xml:space="preserve"> </w:t>
      </w:r>
      <w:r w:rsidRPr="008339AA">
        <w:tab/>
      </w:r>
    </w:p>
    <w:p w:rsidR="008339AA" w:rsidRPr="008339AA" w:rsidRDefault="008339AA" w:rsidP="008339AA">
      <w:pPr>
        <w:rPr>
          <w:b/>
        </w:rPr>
      </w:pPr>
      <w:r w:rsidRPr="008339AA">
        <w:rPr>
          <w:b/>
        </w:rPr>
        <w:t xml:space="preserve">Критерии тонкого льда  </w:t>
      </w:r>
    </w:p>
    <w:p w:rsidR="008339AA" w:rsidRPr="008339AA" w:rsidRDefault="008339AA" w:rsidP="008339AA">
      <w:r w:rsidRPr="008339AA">
        <w:t xml:space="preserve">-         Прозрачный лед с зеленоватым или синеватым оттенком. </w:t>
      </w:r>
    </w:p>
    <w:p w:rsidR="008339AA" w:rsidRPr="008339AA" w:rsidRDefault="008339AA" w:rsidP="008339AA">
      <w:r w:rsidRPr="008339AA">
        <w:t>-         На открытом бесснежном пространстве лед всегда толще.</w:t>
      </w:r>
    </w:p>
    <w:p w:rsidR="008339AA" w:rsidRPr="008339AA" w:rsidRDefault="008339AA" w:rsidP="008339AA">
      <w:r w:rsidRPr="008339AA">
        <w:t>-         Цвет льда молочно-мутный, серый лед, обычно ноздреватый и пористый.  Такой лед обрушивается без предупреждающего потрескивания.</w:t>
      </w:r>
    </w:p>
    <w:p w:rsidR="008339AA" w:rsidRPr="008339AA" w:rsidRDefault="008339AA" w:rsidP="008339AA">
      <w:r w:rsidRPr="008339AA">
        <w:t xml:space="preserve">-         Лед, покрытый снегом (снег, выпавший на только что образовавшийся лед, помимо того, что маскирует полыньи, замедляет рост ледяного покрова). </w:t>
      </w:r>
    </w:p>
    <w:p w:rsidR="008339AA" w:rsidRPr="008339AA" w:rsidRDefault="008339AA" w:rsidP="008339AA">
      <w:r w:rsidRPr="008339AA">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8339AA">
        <w:t>ст сбр</w:t>
      </w:r>
      <w:proofErr w:type="gramEnd"/>
      <w:r w:rsidRPr="008339AA">
        <w:t>оса в водоемы теплых и горячих вод промышленных и коммунальных предприятий.</w:t>
      </w:r>
    </w:p>
    <w:p w:rsidR="008339AA" w:rsidRPr="008339AA" w:rsidRDefault="008339AA" w:rsidP="008339AA">
      <w:r w:rsidRPr="008339AA">
        <w:t>-         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8339AA" w:rsidRPr="008339AA" w:rsidRDefault="008339AA" w:rsidP="008339AA">
      <w:r w:rsidRPr="008339AA">
        <w:t>-         В местах, где растет камыш, тростник и другие водные растения.</w:t>
      </w:r>
    </w:p>
    <w:p w:rsidR="008339AA" w:rsidRPr="008339AA" w:rsidRDefault="008339AA" w:rsidP="008339AA"/>
    <w:p w:rsidR="008339AA" w:rsidRPr="008339AA" w:rsidRDefault="008339AA" w:rsidP="008339AA"/>
    <w:p w:rsidR="008339AA" w:rsidRPr="008339AA" w:rsidRDefault="008339AA" w:rsidP="008339AA">
      <w:pPr>
        <w:rPr>
          <w:b/>
        </w:rPr>
      </w:pPr>
      <w:r w:rsidRPr="008339AA">
        <w:rPr>
          <w:b/>
        </w:rPr>
        <w:t xml:space="preserve"> Правила поведения на льду:</w:t>
      </w:r>
    </w:p>
    <w:p w:rsidR="008339AA" w:rsidRPr="008339AA" w:rsidRDefault="008339AA" w:rsidP="008339AA"/>
    <w:p w:rsidR="008339AA" w:rsidRPr="008339AA" w:rsidRDefault="008339AA" w:rsidP="008339AA">
      <w:r w:rsidRPr="008339AA">
        <w:t xml:space="preserve"> 1.          Ни в коем случае нельзя выходить на лед в темное время суток и при плохой видимости (туман, снегопад, дождь).</w:t>
      </w:r>
    </w:p>
    <w:p w:rsidR="008339AA" w:rsidRPr="008339AA" w:rsidRDefault="008339AA" w:rsidP="008339AA"/>
    <w:p w:rsidR="008339AA" w:rsidRPr="008339AA" w:rsidRDefault="008339AA" w:rsidP="008339AA">
      <w:r w:rsidRPr="008339AA">
        <w:t>2.          При переходе через реку пользуйтесь ледовыми переправами.</w:t>
      </w:r>
    </w:p>
    <w:p w:rsidR="008339AA" w:rsidRPr="008339AA" w:rsidRDefault="008339AA" w:rsidP="008339AA"/>
    <w:p w:rsidR="008339AA" w:rsidRPr="008339AA" w:rsidRDefault="008339AA" w:rsidP="008339AA">
      <w:r w:rsidRPr="008339AA">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339AA" w:rsidRPr="008339AA" w:rsidRDefault="008339AA" w:rsidP="008339AA"/>
    <w:p w:rsidR="008339AA" w:rsidRPr="008339AA" w:rsidRDefault="008339AA" w:rsidP="008339AA">
      <w:r w:rsidRPr="008339AA">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8339AA" w:rsidRPr="008339AA" w:rsidRDefault="008339AA" w:rsidP="008339AA"/>
    <w:p w:rsidR="008339AA" w:rsidRPr="008339AA" w:rsidRDefault="008339AA" w:rsidP="008339AA">
      <w:r w:rsidRPr="008339AA">
        <w:t>5.          При переходе водоема группой необходимо соблюдать расстояние друг от друга (5-</w:t>
      </w:r>
      <w:smartTag w:uri="urn:schemas-microsoft-com:office:smarttags" w:element="metricconverter">
        <w:smartTagPr>
          <w:attr w:name="ProductID" w:val="6 м"/>
        </w:smartTagPr>
        <w:r w:rsidRPr="008339AA">
          <w:t>6 м</w:t>
        </w:r>
      </w:smartTag>
      <w:r w:rsidRPr="008339AA">
        <w:t xml:space="preserve">). </w:t>
      </w:r>
    </w:p>
    <w:p w:rsidR="008339AA" w:rsidRPr="008339AA" w:rsidRDefault="008339AA" w:rsidP="008339AA"/>
    <w:p w:rsidR="008339AA" w:rsidRPr="008339AA" w:rsidRDefault="008339AA" w:rsidP="008339AA">
      <w:r w:rsidRPr="008339AA">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339AA" w:rsidRPr="008339AA" w:rsidRDefault="008339AA" w:rsidP="008339AA"/>
    <w:p w:rsidR="008339AA" w:rsidRPr="008339AA" w:rsidRDefault="008339AA" w:rsidP="008339AA">
      <w:r w:rsidRPr="008339AA">
        <w:t>7.          Если есть рюкзак, повесьте его на одно плечо, это  позволит легко освободиться от груза в случае, если лед под вами провалится.</w:t>
      </w:r>
    </w:p>
    <w:p w:rsidR="008339AA" w:rsidRPr="008339AA" w:rsidRDefault="008339AA" w:rsidP="008339AA"/>
    <w:p w:rsidR="008339AA" w:rsidRPr="008339AA" w:rsidRDefault="008339AA" w:rsidP="008339AA">
      <w:r w:rsidRPr="008339AA">
        <w:t xml:space="preserve">8.          На замерзший водоем необходимо брать с собой прочный шнур длиной 20 – </w:t>
      </w:r>
      <w:smartTag w:uri="urn:schemas-microsoft-com:office:smarttags" w:element="metricconverter">
        <w:smartTagPr>
          <w:attr w:name="ProductID" w:val="25 метров"/>
        </w:smartTagPr>
        <w:r w:rsidRPr="008339AA">
          <w:t>25 метров</w:t>
        </w:r>
      </w:smartTag>
      <w:r w:rsidRPr="008339AA">
        <w:t xml:space="preserve"> с большой глухой петлей на конце и грузом. Груз поможет забросить шнур к провалившемуся в </w:t>
      </w:r>
      <w:r w:rsidRPr="008339AA">
        <w:lastRenderedPageBreak/>
        <w:t>воду товарищу, петля нужна для того, чтобы пострадавший мог надежнее держаться, продев ее под мышки.</w:t>
      </w:r>
    </w:p>
    <w:p w:rsidR="008339AA" w:rsidRPr="008339AA" w:rsidRDefault="008339AA" w:rsidP="008339AA"/>
    <w:p w:rsidR="008339AA" w:rsidRPr="008339AA" w:rsidRDefault="008339AA" w:rsidP="008339AA">
      <w:r w:rsidRPr="008339AA">
        <w:t xml:space="preserve">9.          Убедительная просьба родителям: не отпускайте детей на лед (на рыбалку, катание на лыжах и коньках) без присмотра. </w:t>
      </w:r>
    </w:p>
    <w:p w:rsidR="008339AA" w:rsidRPr="008339AA" w:rsidRDefault="008339AA" w:rsidP="008339AA"/>
    <w:p w:rsidR="008339AA" w:rsidRPr="008339AA" w:rsidRDefault="008339AA" w:rsidP="008339AA">
      <w:r w:rsidRPr="008339AA">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8339AA" w:rsidRPr="008339AA" w:rsidRDefault="008339AA" w:rsidP="008339AA"/>
    <w:p w:rsidR="008339AA" w:rsidRPr="008339AA" w:rsidRDefault="008339AA" w:rsidP="008339AA">
      <w:r w:rsidRPr="008339AA">
        <w:rPr>
          <w:b/>
        </w:rPr>
        <w:t>Советы рыболовам:</w:t>
      </w:r>
    </w:p>
    <w:p w:rsidR="008339AA" w:rsidRPr="008339AA" w:rsidRDefault="008339AA" w:rsidP="008339AA"/>
    <w:p w:rsidR="008339AA" w:rsidRPr="008339AA" w:rsidRDefault="008339AA" w:rsidP="008339AA">
      <w:r w:rsidRPr="008339AA">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8339AA" w:rsidRPr="008339AA" w:rsidRDefault="008339AA" w:rsidP="008339AA"/>
    <w:p w:rsidR="008339AA" w:rsidRPr="008339AA" w:rsidRDefault="008339AA" w:rsidP="008339AA">
      <w:r w:rsidRPr="008339AA">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8339AA" w:rsidRPr="008339AA" w:rsidRDefault="008339AA" w:rsidP="008339AA"/>
    <w:p w:rsidR="008339AA" w:rsidRPr="008339AA" w:rsidRDefault="008339AA" w:rsidP="008339AA">
      <w:r w:rsidRPr="008339AA">
        <w:t>3.                 Определите с берега маршрут движения.</w:t>
      </w:r>
    </w:p>
    <w:p w:rsidR="008339AA" w:rsidRPr="008339AA" w:rsidRDefault="008339AA" w:rsidP="008339AA"/>
    <w:p w:rsidR="008339AA" w:rsidRPr="008339AA" w:rsidRDefault="008339AA" w:rsidP="008339AA">
      <w:r w:rsidRPr="008339AA">
        <w:t>4.                 Осторожно спускайтесь с берега: лед может неплотно соединяться с сушей; могут быть трещины; подо льдом может быть воздух.</w:t>
      </w:r>
    </w:p>
    <w:p w:rsidR="008339AA" w:rsidRPr="008339AA" w:rsidRDefault="008339AA" w:rsidP="008339AA"/>
    <w:p w:rsidR="008339AA" w:rsidRPr="008339AA" w:rsidRDefault="008339AA" w:rsidP="008339AA">
      <w:r w:rsidRPr="008339AA">
        <w:t>5.                 Не выходите на темные участки льда - они быстрее прогреваются на солнце и, естественно, быстрее тают.</w:t>
      </w:r>
    </w:p>
    <w:p w:rsidR="008339AA" w:rsidRPr="008339AA" w:rsidRDefault="008339AA" w:rsidP="008339AA"/>
    <w:p w:rsidR="008339AA" w:rsidRPr="008339AA" w:rsidRDefault="008339AA" w:rsidP="008339AA">
      <w:r w:rsidRPr="008339AA">
        <w:t xml:space="preserve">6.                 Если вы идете группой, то расстояние между лыжниками (или пешеходами) должно быть не меньше </w:t>
      </w:r>
      <w:smartTag w:uri="urn:schemas-microsoft-com:office:smarttags" w:element="metricconverter">
        <w:smartTagPr>
          <w:attr w:name="ProductID" w:val="5 метров"/>
        </w:smartTagPr>
        <w:r w:rsidRPr="008339AA">
          <w:t>5 метров</w:t>
        </w:r>
      </w:smartTag>
      <w:r w:rsidRPr="008339AA">
        <w:t>.</w:t>
      </w:r>
    </w:p>
    <w:p w:rsidR="008339AA" w:rsidRPr="008339AA" w:rsidRDefault="008339AA" w:rsidP="008339AA"/>
    <w:p w:rsidR="008339AA" w:rsidRPr="008339AA" w:rsidRDefault="008339AA" w:rsidP="008339AA">
      <w:r w:rsidRPr="008339AA">
        <w:t xml:space="preserve">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8339AA" w:rsidRPr="008339AA" w:rsidRDefault="008339AA" w:rsidP="008339AA"/>
    <w:p w:rsidR="008339AA" w:rsidRPr="008339AA" w:rsidRDefault="008339AA" w:rsidP="008339AA">
      <w:r w:rsidRPr="008339AA">
        <w:t>8.                 Рюкзак повесьте на одно плечо, а еще лучше - волоките на веревке в 2-</w:t>
      </w:r>
      <w:smartTag w:uri="urn:schemas-microsoft-com:office:smarttags" w:element="metricconverter">
        <w:smartTagPr>
          <w:attr w:name="ProductID" w:val="3 метрах"/>
        </w:smartTagPr>
        <w:r w:rsidRPr="008339AA">
          <w:t>3 метрах</w:t>
        </w:r>
      </w:smartTag>
      <w:r w:rsidRPr="008339AA">
        <w:t xml:space="preserve"> сзади.</w:t>
      </w:r>
    </w:p>
    <w:p w:rsidR="008339AA" w:rsidRPr="008339AA" w:rsidRDefault="008339AA" w:rsidP="008339AA"/>
    <w:p w:rsidR="008339AA" w:rsidRPr="008339AA" w:rsidRDefault="008339AA" w:rsidP="008339AA">
      <w:r w:rsidRPr="008339AA">
        <w:t xml:space="preserve">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8339AA" w:rsidRPr="008339AA" w:rsidRDefault="008339AA" w:rsidP="008339AA"/>
    <w:p w:rsidR="008339AA" w:rsidRPr="008339AA" w:rsidRDefault="008339AA" w:rsidP="008339AA">
      <w:r w:rsidRPr="008339AA">
        <w:t xml:space="preserve">10.            Не подходите к другим рыболовам ближе, чем на </w:t>
      </w:r>
      <w:smartTag w:uri="urn:schemas-microsoft-com:office:smarttags" w:element="metricconverter">
        <w:smartTagPr>
          <w:attr w:name="ProductID" w:val="3 метра"/>
        </w:smartTagPr>
        <w:r w:rsidRPr="008339AA">
          <w:t>3 метра</w:t>
        </w:r>
      </w:smartTag>
      <w:r w:rsidRPr="008339AA">
        <w:t>.</w:t>
      </w:r>
    </w:p>
    <w:p w:rsidR="008339AA" w:rsidRPr="008339AA" w:rsidRDefault="008339AA" w:rsidP="008339AA"/>
    <w:p w:rsidR="008339AA" w:rsidRPr="008339AA" w:rsidRDefault="008339AA" w:rsidP="008339AA">
      <w:r w:rsidRPr="008339AA">
        <w:t>11.            Не приближайтесь к тем местам, где во льду имеются вмерзшие коряги, водоросли, воздушные пузыри.</w:t>
      </w:r>
    </w:p>
    <w:p w:rsidR="008339AA" w:rsidRPr="008339AA" w:rsidRDefault="008339AA" w:rsidP="008339AA"/>
    <w:p w:rsidR="008339AA" w:rsidRPr="008339AA" w:rsidRDefault="008339AA" w:rsidP="008339AA">
      <w:r w:rsidRPr="008339AA">
        <w:t>12.            Не ходите рядом с трещиной или по участку льда, отделенному от основного массива несколькими трещинами.</w:t>
      </w:r>
    </w:p>
    <w:p w:rsidR="008339AA" w:rsidRPr="008339AA" w:rsidRDefault="008339AA" w:rsidP="008339AA"/>
    <w:p w:rsidR="008339AA" w:rsidRPr="008339AA" w:rsidRDefault="008339AA" w:rsidP="008339AA">
      <w:r w:rsidRPr="008339AA">
        <w:t>13.            Быстро покиньте опасное место, если из пробитой лунки начинает бить фонтаном вода.</w:t>
      </w:r>
    </w:p>
    <w:p w:rsidR="008339AA" w:rsidRPr="008339AA" w:rsidRDefault="008339AA" w:rsidP="008339AA"/>
    <w:p w:rsidR="008339AA" w:rsidRPr="008339AA" w:rsidRDefault="008339AA" w:rsidP="008339AA">
      <w:r w:rsidRPr="008339AA">
        <w:lastRenderedPageBreak/>
        <w:t>14.            Обязательно имейте с собой средства спасения: шнур с грузом на конце, длинную жердь, широкую доску.</w:t>
      </w:r>
    </w:p>
    <w:p w:rsidR="008339AA" w:rsidRPr="008339AA" w:rsidRDefault="008339AA" w:rsidP="008339AA"/>
    <w:p w:rsidR="008339AA" w:rsidRPr="008339AA" w:rsidRDefault="008339AA" w:rsidP="008339AA">
      <w:r w:rsidRPr="008339AA">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8339AA" w:rsidRPr="008339AA" w:rsidRDefault="008339AA" w:rsidP="008339AA"/>
    <w:p w:rsidR="008339AA" w:rsidRPr="008339AA" w:rsidRDefault="008339AA" w:rsidP="008339AA">
      <w:r w:rsidRPr="008339AA">
        <w:t>16.             Не делайте около себя много лунок, не делайте лунки на переправах (тропинках).</w:t>
      </w:r>
    </w:p>
    <w:p w:rsidR="008339AA" w:rsidRPr="008339AA" w:rsidRDefault="008339AA" w:rsidP="008339AA"/>
    <w:p w:rsidR="008339AA" w:rsidRPr="008339AA" w:rsidRDefault="008339AA" w:rsidP="008339AA">
      <w:r w:rsidRPr="008339AA">
        <w:t xml:space="preserve"> </w:t>
      </w:r>
      <w:r w:rsidRPr="008339AA">
        <w:rPr>
          <w:b/>
        </w:rPr>
        <w:t xml:space="preserve">Оказание помощи </w:t>
      </w:r>
      <w:proofErr w:type="gramStart"/>
      <w:r w:rsidRPr="008339AA">
        <w:rPr>
          <w:b/>
        </w:rPr>
        <w:t>провалившемуся</w:t>
      </w:r>
      <w:proofErr w:type="gramEnd"/>
      <w:r w:rsidRPr="008339AA">
        <w:rPr>
          <w:b/>
        </w:rPr>
        <w:t xml:space="preserve"> под лед:</w:t>
      </w:r>
    </w:p>
    <w:p w:rsidR="008339AA" w:rsidRPr="008339AA" w:rsidRDefault="008339AA" w:rsidP="008339AA"/>
    <w:p w:rsidR="008339AA" w:rsidRPr="008339AA" w:rsidRDefault="008339AA" w:rsidP="008339AA">
      <w:proofErr w:type="spellStart"/>
      <w:r w:rsidRPr="008339AA">
        <w:t>Самоспасение</w:t>
      </w:r>
      <w:proofErr w:type="spellEnd"/>
      <w:r w:rsidRPr="008339AA">
        <w:t xml:space="preserve">: </w:t>
      </w:r>
    </w:p>
    <w:p w:rsidR="008339AA" w:rsidRPr="008339AA" w:rsidRDefault="008339AA" w:rsidP="008339AA"/>
    <w:p w:rsidR="008339AA" w:rsidRPr="008339AA" w:rsidRDefault="008339AA" w:rsidP="008339AA">
      <w:r w:rsidRPr="008339AA">
        <w:t>-         Не поддавайтесь панике.</w:t>
      </w:r>
    </w:p>
    <w:p w:rsidR="008339AA" w:rsidRPr="008339AA" w:rsidRDefault="008339AA" w:rsidP="008339AA"/>
    <w:p w:rsidR="008339AA" w:rsidRPr="008339AA" w:rsidRDefault="008339AA" w:rsidP="008339AA">
      <w:r w:rsidRPr="008339AA">
        <w:t>-         Не надо барахтаться и наваливаться всем телом на тонкую кромку льда, так как под тяжестью тела он будет обламываться.</w:t>
      </w:r>
    </w:p>
    <w:p w:rsidR="008339AA" w:rsidRPr="008339AA" w:rsidRDefault="008339AA" w:rsidP="008339AA"/>
    <w:p w:rsidR="008339AA" w:rsidRPr="008339AA" w:rsidRDefault="008339AA" w:rsidP="008339AA">
      <w:r w:rsidRPr="008339AA">
        <w:t>-         Широко раскиньте руки, чтобы не погрузиться с головой в воду</w:t>
      </w:r>
    </w:p>
    <w:p w:rsidR="008339AA" w:rsidRPr="008339AA" w:rsidRDefault="008339AA" w:rsidP="008339AA"/>
    <w:p w:rsidR="008339AA" w:rsidRPr="008339AA" w:rsidRDefault="008339AA" w:rsidP="008339AA">
      <w:r w:rsidRPr="008339AA">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8339AA" w:rsidRPr="008339AA" w:rsidRDefault="008339AA" w:rsidP="008339AA"/>
    <w:p w:rsidR="008339AA" w:rsidRPr="008339AA" w:rsidRDefault="008339AA" w:rsidP="008339AA">
      <w:r w:rsidRPr="008339AA">
        <w:t>-         Без резких движений отползайте как можно дальше от опасного места в том направлении, откуда пришли;</w:t>
      </w:r>
    </w:p>
    <w:p w:rsidR="008339AA" w:rsidRPr="008339AA" w:rsidRDefault="008339AA" w:rsidP="008339AA"/>
    <w:p w:rsidR="008339AA" w:rsidRPr="008339AA" w:rsidRDefault="008339AA" w:rsidP="008339AA">
      <w:r w:rsidRPr="008339AA">
        <w:t xml:space="preserve">-         Зовите на помощь. </w:t>
      </w:r>
    </w:p>
    <w:p w:rsidR="008339AA" w:rsidRPr="008339AA" w:rsidRDefault="008339AA" w:rsidP="008339AA"/>
    <w:p w:rsidR="008339AA" w:rsidRPr="008339AA" w:rsidRDefault="008339AA" w:rsidP="008339AA">
      <w:r w:rsidRPr="008339AA">
        <w:t xml:space="preserve">-         Удерживая себя на поверхности воды, стараться затрачивать на это минимум физических усилий. </w:t>
      </w:r>
      <w:proofErr w:type="gramStart"/>
      <w:r w:rsidRPr="008339AA">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8339AA">
        <w:t xml:space="preserve"> </w:t>
      </w:r>
      <w:proofErr w:type="gramStart"/>
      <w:r w:rsidRPr="008339AA">
        <w:t>Кроме того, при движениях нарушается дополнительная изоляция, создаваемая водой, пропитавшей одежду).</w:t>
      </w:r>
      <w:proofErr w:type="gramEnd"/>
    </w:p>
    <w:p w:rsidR="008339AA" w:rsidRPr="008339AA" w:rsidRDefault="008339AA" w:rsidP="008339AA"/>
    <w:p w:rsidR="008339AA" w:rsidRPr="008339AA" w:rsidRDefault="008339AA" w:rsidP="008339AA">
      <w:r w:rsidRPr="008339AA">
        <w:t xml:space="preserve">-         Находясь на плаву, следует голову держать как можно выше над водой. Известно, что более 50% всех </w:t>
      </w:r>
      <w:proofErr w:type="spellStart"/>
      <w:r w:rsidRPr="008339AA">
        <w:t>теплопотерь</w:t>
      </w:r>
      <w:proofErr w:type="spellEnd"/>
      <w:r w:rsidRPr="008339AA">
        <w:t xml:space="preserve"> организма, а по некоторым данным, даже 75%  приходится на ее долю.</w:t>
      </w:r>
    </w:p>
    <w:p w:rsidR="008339AA" w:rsidRPr="008339AA" w:rsidRDefault="008339AA" w:rsidP="008339AA"/>
    <w:p w:rsidR="008339AA" w:rsidRPr="008339AA" w:rsidRDefault="008339AA" w:rsidP="008339AA">
      <w:r w:rsidRPr="008339AA">
        <w:t xml:space="preserve">-         Активно плыть к берегу, плоту или шлюпке, можно, если они находятся на расстоянии, преодоление которого потребует не более 40 мин. </w:t>
      </w:r>
    </w:p>
    <w:p w:rsidR="008339AA" w:rsidRPr="008339AA" w:rsidRDefault="008339AA" w:rsidP="008339AA"/>
    <w:p w:rsidR="008339AA" w:rsidRPr="008339AA" w:rsidRDefault="008339AA" w:rsidP="008339AA">
      <w:r w:rsidRPr="008339AA">
        <w:t xml:space="preserve">-         Добравшись до </w:t>
      </w:r>
      <w:proofErr w:type="spellStart"/>
      <w:r w:rsidRPr="008339AA">
        <w:t>плавсредства</w:t>
      </w:r>
      <w:proofErr w:type="spellEnd"/>
      <w:r w:rsidRPr="008339AA">
        <w:t xml:space="preserve">, надо немедленно раздеться, выжать намокшую одежду и снова надеть. </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 xml:space="preserve">Если вы оказываете помощь: </w:t>
      </w:r>
    </w:p>
    <w:p w:rsidR="008339AA" w:rsidRPr="008339AA" w:rsidRDefault="008339AA" w:rsidP="008339AA"/>
    <w:p w:rsidR="008339AA" w:rsidRPr="008339AA" w:rsidRDefault="008339AA" w:rsidP="008339AA">
      <w:r w:rsidRPr="008339AA">
        <w:t>-         Подходите к полынье  очень осторожно, лучше подползти по-пластунски.</w:t>
      </w:r>
    </w:p>
    <w:p w:rsidR="008339AA" w:rsidRPr="008339AA" w:rsidRDefault="008339AA" w:rsidP="008339AA"/>
    <w:p w:rsidR="008339AA" w:rsidRPr="008339AA" w:rsidRDefault="008339AA" w:rsidP="008339AA">
      <w:r w:rsidRPr="008339AA">
        <w:t>-         Сообщите пострадавшему криком, что идете ему на помощь, это придаст ему силы, уверенность.</w:t>
      </w:r>
    </w:p>
    <w:p w:rsidR="008339AA" w:rsidRPr="008339AA" w:rsidRDefault="008339AA" w:rsidP="008339AA"/>
    <w:p w:rsidR="008339AA" w:rsidRPr="008339AA" w:rsidRDefault="008339AA" w:rsidP="008339AA">
      <w:r w:rsidRPr="008339AA">
        <w:lastRenderedPageBreak/>
        <w:t>-         За 3-</w:t>
      </w:r>
      <w:smartTag w:uri="urn:schemas-microsoft-com:office:smarttags" w:element="metricconverter">
        <w:smartTagPr>
          <w:attr w:name="ProductID" w:val="4 метра"/>
        </w:smartTagPr>
        <w:r w:rsidRPr="008339AA">
          <w:t>4 метра</w:t>
        </w:r>
      </w:smartTag>
      <w:r w:rsidRPr="008339AA">
        <w:t xml:space="preserve"> протяните ему веревку, шест, доску, шарф или любое другое подручное средство.</w:t>
      </w:r>
    </w:p>
    <w:p w:rsidR="008339AA" w:rsidRPr="008339AA" w:rsidRDefault="008339AA" w:rsidP="008339AA"/>
    <w:p w:rsidR="008339AA" w:rsidRPr="008339AA" w:rsidRDefault="008339AA" w:rsidP="008339AA">
      <w:r w:rsidRPr="008339AA">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Первая  помощь при утоплении:</w:t>
      </w:r>
    </w:p>
    <w:p w:rsidR="008339AA" w:rsidRPr="008339AA" w:rsidRDefault="008339AA" w:rsidP="008339AA"/>
    <w:p w:rsidR="008339AA" w:rsidRPr="008339AA" w:rsidRDefault="008339AA" w:rsidP="008339AA">
      <w:r w:rsidRPr="008339AA">
        <w:t>-         Перенести пострадавшего  на безопасное место, согреть.</w:t>
      </w:r>
    </w:p>
    <w:p w:rsidR="008339AA" w:rsidRPr="008339AA" w:rsidRDefault="008339AA" w:rsidP="008339AA"/>
    <w:p w:rsidR="008339AA" w:rsidRPr="008339AA" w:rsidRDefault="008339AA" w:rsidP="008339AA">
      <w:r w:rsidRPr="008339AA">
        <w:t xml:space="preserve">-         Повернуть утонувшего лицом вниз и опустить голову ниже таза. </w:t>
      </w:r>
    </w:p>
    <w:p w:rsidR="008339AA" w:rsidRPr="008339AA" w:rsidRDefault="008339AA" w:rsidP="008339AA"/>
    <w:p w:rsidR="008339AA" w:rsidRPr="008339AA" w:rsidRDefault="008339AA" w:rsidP="008339AA">
      <w:r w:rsidRPr="008339AA">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8339AA" w:rsidRPr="008339AA" w:rsidRDefault="008339AA" w:rsidP="008339AA"/>
    <w:p w:rsidR="008339AA" w:rsidRPr="008339AA" w:rsidRDefault="008339AA" w:rsidP="008339AA">
      <w:r w:rsidRPr="008339AA">
        <w:t>-         При   отсутствии   пульса   на  сонной   артерии  сделать наружный массаж сердца и искусственное дыхание.</w:t>
      </w:r>
    </w:p>
    <w:p w:rsidR="008339AA" w:rsidRPr="008339AA" w:rsidRDefault="008339AA" w:rsidP="008339AA"/>
    <w:p w:rsidR="008339AA" w:rsidRPr="008339AA" w:rsidRDefault="008339AA" w:rsidP="008339AA">
      <w:r w:rsidRPr="008339AA">
        <w:t>-         Доставить пострадавшего в медицинское учреждение.</w:t>
      </w:r>
    </w:p>
    <w:p w:rsidR="008339AA" w:rsidRPr="008339AA" w:rsidRDefault="008339AA" w:rsidP="008339AA">
      <w:r w:rsidRPr="008339AA">
        <w:t xml:space="preserve"> </w:t>
      </w:r>
    </w:p>
    <w:p w:rsidR="008339AA" w:rsidRPr="008339AA" w:rsidRDefault="008339AA" w:rsidP="008339AA"/>
    <w:p w:rsidR="008339AA" w:rsidRPr="008339AA" w:rsidRDefault="008339AA" w:rsidP="008339AA">
      <w:pPr>
        <w:rPr>
          <w:b/>
        </w:rPr>
      </w:pPr>
      <w:r w:rsidRPr="008339AA">
        <w:rPr>
          <w:b/>
        </w:rPr>
        <w:t>Отогревание пострадавшего:</w:t>
      </w:r>
    </w:p>
    <w:p w:rsidR="008339AA" w:rsidRPr="008339AA" w:rsidRDefault="008339AA" w:rsidP="008339AA"/>
    <w:p w:rsidR="008339AA" w:rsidRPr="008339AA" w:rsidRDefault="008339AA" w:rsidP="008339AA">
      <w:r w:rsidRPr="008339AA">
        <w:t xml:space="preserve">1.      Пострадавшего надо укрыть в месте, защищенном от ветра, хорошо укутать в любую имеющуюся одежду, одеяло. </w:t>
      </w:r>
    </w:p>
    <w:p w:rsidR="008339AA" w:rsidRPr="008339AA" w:rsidRDefault="008339AA" w:rsidP="008339AA"/>
    <w:p w:rsidR="008339AA" w:rsidRPr="008339AA" w:rsidRDefault="008339AA" w:rsidP="008339AA">
      <w:r w:rsidRPr="008339AA">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8339AA" w:rsidRPr="008339AA" w:rsidRDefault="008339AA" w:rsidP="008339AA"/>
    <w:p w:rsidR="008339AA" w:rsidRPr="008339AA" w:rsidRDefault="008339AA" w:rsidP="008339AA">
      <w:r w:rsidRPr="008339AA">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8339AA" w:rsidRPr="008339AA" w:rsidRDefault="008339AA" w:rsidP="008339AA"/>
    <w:p w:rsidR="008339AA" w:rsidRPr="008339AA" w:rsidRDefault="008339AA" w:rsidP="008339AA">
      <w:pPr>
        <w:rPr>
          <w:b/>
          <w:sz w:val="28"/>
          <w:szCs w:val="28"/>
        </w:rPr>
      </w:pPr>
      <w:r w:rsidRPr="008339AA">
        <w:rPr>
          <w:b/>
          <w:sz w:val="28"/>
          <w:szCs w:val="28"/>
        </w:rPr>
        <w:t>Это надо знать.</w:t>
      </w:r>
    </w:p>
    <w:p w:rsidR="008339AA" w:rsidRPr="008339AA" w:rsidRDefault="008339AA" w:rsidP="008339AA">
      <w:pPr>
        <w:rPr>
          <w:b/>
        </w:rPr>
      </w:pPr>
    </w:p>
    <w:p w:rsidR="008339AA" w:rsidRPr="008339AA" w:rsidRDefault="008339AA" w:rsidP="008339AA">
      <w:pPr>
        <w:rPr>
          <w:b/>
        </w:rPr>
      </w:pPr>
      <w:r w:rsidRPr="008339AA">
        <w:rPr>
          <w:b/>
        </w:rPr>
        <w:t>Выживание в холодной воде.</w:t>
      </w:r>
    </w:p>
    <w:p w:rsidR="008339AA" w:rsidRPr="008339AA" w:rsidRDefault="008339AA" w:rsidP="008339AA"/>
    <w:p w:rsidR="008339AA" w:rsidRPr="008339AA" w:rsidRDefault="008339AA" w:rsidP="008339AA">
      <w:r w:rsidRPr="008339AA">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8339AA">
        <w:t>°С</w:t>
      </w:r>
      <w:proofErr w:type="gramEnd"/>
      <w:r w:rsidRPr="008339AA">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8339AA" w:rsidRPr="008339AA" w:rsidRDefault="008339AA" w:rsidP="008339AA"/>
    <w:p w:rsidR="008339AA" w:rsidRPr="008339AA" w:rsidRDefault="008339AA" w:rsidP="008339AA">
      <w:r w:rsidRPr="008339AA">
        <w:t xml:space="preserve">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8339AA" w:rsidRPr="008339AA" w:rsidRDefault="008339AA" w:rsidP="008339AA"/>
    <w:p w:rsidR="008339AA" w:rsidRPr="008339AA" w:rsidRDefault="008339AA" w:rsidP="008339AA">
      <w:r w:rsidRPr="008339AA">
        <w:t xml:space="preserve">3.     Важная роль в активном снижении </w:t>
      </w:r>
      <w:proofErr w:type="spellStart"/>
      <w:r w:rsidRPr="008339AA">
        <w:t>теплопотерь</w:t>
      </w:r>
      <w:proofErr w:type="spellEnd"/>
      <w:r w:rsidRPr="008339AA">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Что испытывает человек,</w:t>
      </w:r>
    </w:p>
    <w:p w:rsidR="008339AA" w:rsidRPr="008339AA" w:rsidRDefault="008339AA" w:rsidP="008339AA">
      <w:pPr>
        <w:rPr>
          <w:b/>
        </w:rPr>
      </w:pPr>
      <w:r w:rsidRPr="008339AA">
        <w:rPr>
          <w:b/>
        </w:rPr>
        <w:t xml:space="preserve">неожиданно </w:t>
      </w:r>
      <w:proofErr w:type="gramStart"/>
      <w:r w:rsidRPr="008339AA">
        <w:rPr>
          <w:b/>
        </w:rPr>
        <w:t>оказавшийся</w:t>
      </w:r>
      <w:proofErr w:type="gramEnd"/>
      <w:r w:rsidRPr="008339AA">
        <w:rPr>
          <w:b/>
        </w:rPr>
        <w:t xml:space="preserve"> в ледяной воде?</w:t>
      </w:r>
    </w:p>
    <w:p w:rsidR="008339AA" w:rsidRPr="008339AA" w:rsidRDefault="008339AA" w:rsidP="008339AA"/>
    <w:p w:rsidR="008339AA" w:rsidRPr="008339AA" w:rsidRDefault="008339AA" w:rsidP="008339AA">
      <w:r w:rsidRPr="008339AA">
        <w:t>1.     Перехватывает дыхание.</w:t>
      </w:r>
    </w:p>
    <w:p w:rsidR="008339AA" w:rsidRPr="008339AA" w:rsidRDefault="008339AA" w:rsidP="008339AA"/>
    <w:p w:rsidR="008339AA" w:rsidRPr="008339AA" w:rsidRDefault="008339AA" w:rsidP="008339AA">
      <w:r w:rsidRPr="008339AA">
        <w:t xml:space="preserve">2.     Голову как будто сдавливает железный обруч. </w:t>
      </w:r>
    </w:p>
    <w:p w:rsidR="008339AA" w:rsidRPr="008339AA" w:rsidRDefault="008339AA" w:rsidP="008339AA"/>
    <w:p w:rsidR="008339AA" w:rsidRPr="008339AA" w:rsidRDefault="008339AA" w:rsidP="008339AA">
      <w:r w:rsidRPr="008339AA">
        <w:t>3.     Резко учащается сердцебиение.</w:t>
      </w:r>
    </w:p>
    <w:p w:rsidR="008339AA" w:rsidRPr="008339AA" w:rsidRDefault="008339AA" w:rsidP="008339AA"/>
    <w:p w:rsidR="008339AA" w:rsidRPr="008339AA" w:rsidRDefault="008339AA" w:rsidP="008339AA">
      <w:r w:rsidRPr="008339AA">
        <w:t>4.     Артериальное давление повышается до угрожающих пределов.</w:t>
      </w:r>
    </w:p>
    <w:p w:rsidR="008339AA" w:rsidRPr="008339AA" w:rsidRDefault="008339AA" w:rsidP="008339AA"/>
    <w:p w:rsidR="008339AA" w:rsidRPr="008339AA" w:rsidRDefault="008339AA" w:rsidP="008339AA">
      <w:r w:rsidRPr="008339AA">
        <w:t xml:space="preserve">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8339AA" w:rsidRPr="008339AA" w:rsidRDefault="008339AA" w:rsidP="008339AA"/>
    <w:p w:rsidR="008339AA" w:rsidRPr="008339AA" w:rsidRDefault="008339AA" w:rsidP="008339AA">
      <w:r w:rsidRPr="008339AA">
        <w:t xml:space="preserve">6.     Пытаясь защититься от смертоносного действия холода, организм включает в работу резервную систему </w:t>
      </w:r>
      <w:proofErr w:type="spellStart"/>
      <w:r w:rsidRPr="008339AA">
        <w:t>теплопроизводства</w:t>
      </w:r>
      <w:proofErr w:type="spellEnd"/>
      <w:r w:rsidRPr="008339AA">
        <w:t xml:space="preserve"> - механизм </w:t>
      </w:r>
      <w:proofErr w:type="spellStart"/>
      <w:r w:rsidRPr="008339AA">
        <w:t>холодовой</w:t>
      </w:r>
      <w:proofErr w:type="spellEnd"/>
      <w:r w:rsidRPr="008339AA">
        <w:t xml:space="preserve"> дрожи. </w:t>
      </w:r>
    </w:p>
    <w:p w:rsidR="008339AA" w:rsidRPr="008339AA" w:rsidRDefault="008339AA" w:rsidP="008339AA"/>
    <w:p w:rsidR="008339AA" w:rsidRPr="008339AA" w:rsidRDefault="008339AA" w:rsidP="008339AA">
      <w:r w:rsidRPr="008339AA">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8339AA">
        <w:t>теплопотери</w:t>
      </w:r>
      <w:proofErr w:type="spellEnd"/>
      <w:r w:rsidRPr="008339AA">
        <w:t>, и организм начинает охлаждаться. Когда температура кожи понижается до 30</w:t>
      </w:r>
      <w:proofErr w:type="gramStart"/>
      <w:r w:rsidRPr="008339AA">
        <w:t>°С</w:t>
      </w:r>
      <w:proofErr w:type="gramEnd"/>
      <w:r w:rsidRPr="008339AA">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8339AA" w:rsidRPr="008339AA" w:rsidRDefault="008339AA" w:rsidP="008339AA"/>
    <w:p w:rsidR="008339AA" w:rsidRPr="008339AA" w:rsidRDefault="008339AA" w:rsidP="008339AA">
      <w:pPr>
        <w:rPr>
          <w:b/>
        </w:rPr>
      </w:pPr>
      <w:r w:rsidRPr="008339AA">
        <w:rPr>
          <w:b/>
        </w:rPr>
        <w:t xml:space="preserve">  Основные  причины смерти человека в холодной воде:</w:t>
      </w:r>
    </w:p>
    <w:p w:rsidR="008339AA" w:rsidRPr="008339AA" w:rsidRDefault="008339AA" w:rsidP="008339AA"/>
    <w:p w:rsidR="008339AA" w:rsidRPr="008339AA" w:rsidRDefault="008339AA" w:rsidP="008339AA">
      <w:r w:rsidRPr="008339AA">
        <w:t xml:space="preserve">·       Переохлаждение, так как тепла, вырабатываемого организмом, недостаточно чтобы возместить </w:t>
      </w:r>
      <w:proofErr w:type="spellStart"/>
      <w:r w:rsidRPr="008339AA">
        <w:t>теплопотери</w:t>
      </w:r>
      <w:proofErr w:type="spellEnd"/>
      <w:r w:rsidRPr="008339AA">
        <w:t xml:space="preserve">. </w:t>
      </w:r>
    </w:p>
    <w:p w:rsidR="008339AA" w:rsidRPr="008339AA" w:rsidRDefault="008339AA" w:rsidP="008339AA"/>
    <w:p w:rsidR="008339AA" w:rsidRPr="008339AA" w:rsidRDefault="008339AA" w:rsidP="008339AA">
      <w:r w:rsidRPr="008339AA">
        <w:t>·       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8339AA">
        <w:t>холодовый</w:t>
      </w:r>
      <w:proofErr w:type="spellEnd"/>
      <w:r w:rsidRPr="008339AA">
        <w:t xml:space="preserve"> шок", развивающийся иногда </w:t>
      </w:r>
      <w:proofErr w:type="gramStart"/>
      <w:r w:rsidRPr="008339AA">
        <w:t>в первые</w:t>
      </w:r>
      <w:proofErr w:type="gramEnd"/>
      <w:r w:rsidRPr="008339AA">
        <w:t xml:space="preserve"> 5-15 мин после погружения в воду.</w:t>
      </w:r>
    </w:p>
    <w:p w:rsidR="008339AA" w:rsidRPr="008339AA" w:rsidRDefault="008339AA" w:rsidP="008339AA"/>
    <w:p w:rsidR="008339AA" w:rsidRPr="008339AA" w:rsidRDefault="008339AA" w:rsidP="008339AA">
      <w:r w:rsidRPr="008339AA">
        <w:t xml:space="preserve">·       Нарушение функции дыхания, вызванное массивным раздражением </w:t>
      </w:r>
      <w:proofErr w:type="spellStart"/>
      <w:r w:rsidRPr="008339AA">
        <w:t>холодовых</w:t>
      </w:r>
      <w:proofErr w:type="spellEnd"/>
      <w:r w:rsidRPr="008339AA">
        <w:t xml:space="preserve"> рецепторов кожи. </w:t>
      </w:r>
    </w:p>
    <w:p w:rsidR="008339AA" w:rsidRPr="008339AA" w:rsidRDefault="008339AA" w:rsidP="008339AA"/>
    <w:p w:rsidR="008339AA" w:rsidRDefault="008339AA" w:rsidP="008339AA">
      <w:pPr>
        <w:tabs>
          <w:tab w:val="left" w:pos="3845"/>
        </w:tabs>
        <w:rPr>
          <w:sz w:val="22"/>
          <w:szCs w:val="22"/>
        </w:rPr>
      </w:pPr>
      <w:r w:rsidRPr="008339AA">
        <w:t xml:space="preserve">Быстрая потеря тактильной чувствительности. Находясь рядом со спасательной лодкой, </w:t>
      </w:r>
      <w:proofErr w:type="gramStart"/>
      <w:r w:rsidRPr="008339AA">
        <w:t>терпящий</w:t>
      </w:r>
      <w:proofErr w:type="gramEnd"/>
      <w:r w:rsidRPr="008339AA">
        <w:t xml:space="preserve"> бедствие иногда не может самостоятельно забраться в нее, так как температура кожи пальцев падает до температуры окружающей вод</w:t>
      </w:r>
    </w:p>
    <w:p w:rsidR="008339AA" w:rsidRDefault="008339AA" w:rsidP="008255C1">
      <w:pPr>
        <w:tabs>
          <w:tab w:val="left" w:pos="3845"/>
        </w:tabs>
        <w:jc w:val="right"/>
        <w:rPr>
          <w:sz w:val="22"/>
          <w:szCs w:val="22"/>
        </w:rPr>
      </w:pPr>
    </w:p>
    <w:p w:rsidR="00124DE4" w:rsidRDefault="00124DE4" w:rsidP="008255C1">
      <w:pPr>
        <w:tabs>
          <w:tab w:val="left" w:pos="3845"/>
        </w:tabs>
        <w:jc w:val="right"/>
        <w:rPr>
          <w:sz w:val="22"/>
          <w:szCs w:val="22"/>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973BB3" w:rsidP="008255C1">
      <w:pPr>
        <w:tabs>
          <w:tab w:val="left" w:pos="3845"/>
        </w:tabs>
        <w:jc w:val="right"/>
        <w:rPr>
          <w:sz w:val="22"/>
          <w:szCs w:val="22"/>
        </w:rPr>
      </w:pPr>
      <w:r>
        <w:rPr>
          <w:sz w:val="22"/>
          <w:szCs w:val="22"/>
        </w:rPr>
        <w:t>№</w:t>
      </w:r>
      <w:r w:rsidR="00095150">
        <w:rPr>
          <w:sz w:val="22"/>
          <w:szCs w:val="22"/>
        </w:rPr>
        <w:t>1</w:t>
      </w:r>
      <w:r w:rsidR="00124DE4">
        <w:rPr>
          <w:sz w:val="22"/>
          <w:szCs w:val="22"/>
        </w:rPr>
        <w:t>6</w:t>
      </w:r>
      <w:r w:rsidR="008255C1" w:rsidRPr="00794D42">
        <w:rPr>
          <w:sz w:val="22"/>
          <w:szCs w:val="22"/>
        </w:rPr>
        <w:t xml:space="preserve"> от </w:t>
      </w:r>
      <w:r w:rsidR="00124DE4">
        <w:rPr>
          <w:sz w:val="22"/>
          <w:szCs w:val="22"/>
        </w:rPr>
        <w:t>19</w:t>
      </w:r>
      <w:r w:rsidR="008255C1" w:rsidRPr="00794D42">
        <w:rPr>
          <w:sz w:val="22"/>
          <w:szCs w:val="22"/>
        </w:rPr>
        <w:t>.</w:t>
      </w:r>
      <w:r w:rsidR="00095150">
        <w:rPr>
          <w:sz w:val="22"/>
          <w:szCs w:val="22"/>
        </w:rPr>
        <w:t>1</w:t>
      </w:r>
      <w:r w:rsidR="00124DE4">
        <w:rPr>
          <w:sz w:val="22"/>
          <w:szCs w:val="22"/>
        </w:rPr>
        <w:t>1</w:t>
      </w:r>
      <w:r w:rsidR="008255C1" w:rsidRPr="00794D42">
        <w:rPr>
          <w:sz w:val="22"/>
          <w:szCs w:val="22"/>
        </w:rPr>
        <w:t>.2019г.</w:t>
      </w:r>
    </w:p>
    <w:p w:rsidR="00D95941" w:rsidRPr="00D95941" w:rsidRDefault="008255C1" w:rsidP="008255C1">
      <w:pPr>
        <w:ind w:firstLine="709"/>
        <w:jc w:val="right"/>
        <w:rPr>
          <w:rFonts w:eastAsiaTheme="minorHAnsi" w:cstheme="minorBidi"/>
          <w:sz w:val="28"/>
          <w:szCs w:val="28"/>
          <w:lang w:eastAsia="en-US"/>
        </w:rPr>
      </w:pPr>
      <w:r w:rsidRPr="00794D42">
        <w:rPr>
          <w:sz w:val="22"/>
          <w:szCs w:val="22"/>
        </w:rPr>
        <w:t>Тираж 7</w:t>
      </w:r>
    </w:p>
    <w:p w:rsidR="00D95941" w:rsidRPr="00794D42" w:rsidRDefault="00D95941" w:rsidP="00D95941">
      <w:pPr>
        <w:tabs>
          <w:tab w:val="left" w:pos="3845"/>
        </w:tabs>
        <w:jc w:val="both"/>
        <w:rPr>
          <w:sz w:val="22"/>
          <w:szCs w:val="22"/>
        </w:rPr>
      </w:pPr>
    </w:p>
    <w:sectPr w:rsidR="00D95941" w:rsidRPr="00794D42" w:rsidSect="008339AA">
      <w:footerReference w:type="even" r:id="rId14"/>
      <w:footerReference w:type="default" r:id="rId15"/>
      <w:type w:val="continuous"/>
      <w:pgSz w:w="11906" w:h="16838"/>
      <w:pgMar w:top="1134"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F7" w:rsidRDefault="009426F7">
      <w:r>
        <w:separator/>
      </w:r>
    </w:p>
  </w:endnote>
  <w:endnote w:type="continuationSeparator" w:id="0">
    <w:p w:rsidR="009426F7" w:rsidRDefault="0094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TTimes/Cyrillic">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3" w:rsidRDefault="00910803"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10803" w:rsidRDefault="00910803" w:rsidP="007B4DD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3" w:rsidRDefault="00910803"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81002">
      <w:rPr>
        <w:rStyle w:val="af2"/>
        <w:noProof/>
      </w:rPr>
      <w:t>28</w:t>
    </w:r>
    <w:r>
      <w:rPr>
        <w:rStyle w:val="af2"/>
      </w:rPr>
      <w:fldChar w:fldCharType="end"/>
    </w:r>
  </w:p>
  <w:p w:rsidR="00910803" w:rsidRDefault="00910803" w:rsidP="007B4DD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F7" w:rsidRDefault="009426F7">
      <w:r>
        <w:separator/>
      </w:r>
    </w:p>
  </w:footnote>
  <w:footnote w:type="continuationSeparator" w:id="0">
    <w:p w:rsidR="009426F7" w:rsidRDefault="00942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1">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4">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BD3D36"/>
    <w:multiLevelType w:val="hybridMultilevel"/>
    <w:tmpl w:val="79D8F98E"/>
    <w:lvl w:ilvl="0" w:tplc="B5CCF6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29C53A1"/>
    <w:multiLevelType w:val="hybridMultilevel"/>
    <w:tmpl w:val="6FC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14E2E"/>
    <w:multiLevelType w:val="hybridMultilevel"/>
    <w:tmpl w:val="B46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912824"/>
    <w:multiLevelType w:val="hybridMultilevel"/>
    <w:tmpl w:val="DC345B80"/>
    <w:lvl w:ilvl="0" w:tplc="DAE4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532E"/>
    <w:rsid w:val="000901C7"/>
    <w:rsid w:val="00095150"/>
    <w:rsid w:val="000B570B"/>
    <w:rsid w:val="000C3BD0"/>
    <w:rsid w:val="000D271F"/>
    <w:rsid w:val="000F6381"/>
    <w:rsid w:val="0011671B"/>
    <w:rsid w:val="00124DE4"/>
    <w:rsid w:val="001944DB"/>
    <w:rsid w:val="001C74AB"/>
    <w:rsid w:val="001E0A13"/>
    <w:rsid w:val="002A7C78"/>
    <w:rsid w:val="002E6D67"/>
    <w:rsid w:val="00303AC5"/>
    <w:rsid w:val="00330DAB"/>
    <w:rsid w:val="00336BFF"/>
    <w:rsid w:val="003651F5"/>
    <w:rsid w:val="003A4D15"/>
    <w:rsid w:val="00417850"/>
    <w:rsid w:val="0044046A"/>
    <w:rsid w:val="00453F90"/>
    <w:rsid w:val="00465501"/>
    <w:rsid w:val="00476DAE"/>
    <w:rsid w:val="00481002"/>
    <w:rsid w:val="004F4F05"/>
    <w:rsid w:val="00510C24"/>
    <w:rsid w:val="00512C16"/>
    <w:rsid w:val="005A6145"/>
    <w:rsid w:val="005D0FFF"/>
    <w:rsid w:val="00612EE5"/>
    <w:rsid w:val="006A4CF8"/>
    <w:rsid w:val="006B003E"/>
    <w:rsid w:val="006C1288"/>
    <w:rsid w:val="00774EF7"/>
    <w:rsid w:val="00794D42"/>
    <w:rsid w:val="007A3A40"/>
    <w:rsid w:val="007B4DD2"/>
    <w:rsid w:val="007C23AE"/>
    <w:rsid w:val="00811C5F"/>
    <w:rsid w:val="00815F89"/>
    <w:rsid w:val="0082017B"/>
    <w:rsid w:val="008255C1"/>
    <w:rsid w:val="00826B09"/>
    <w:rsid w:val="00827494"/>
    <w:rsid w:val="008339AA"/>
    <w:rsid w:val="008675F4"/>
    <w:rsid w:val="008B5862"/>
    <w:rsid w:val="008F770C"/>
    <w:rsid w:val="00910803"/>
    <w:rsid w:val="009140CA"/>
    <w:rsid w:val="00917550"/>
    <w:rsid w:val="0092190E"/>
    <w:rsid w:val="009426F7"/>
    <w:rsid w:val="009723F5"/>
    <w:rsid w:val="00973BB3"/>
    <w:rsid w:val="00994870"/>
    <w:rsid w:val="009E4EF7"/>
    <w:rsid w:val="00A014E2"/>
    <w:rsid w:val="00A02CA6"/>
    <w:rsid w:val="00A15B53"/>
    <w:rsid w:val="00A339A6"/>
    <w:rsid w:val="00A37EAA"/>
    <w:rsid w:val="00A57F2D"/>
    <w:rsid w:val="00AF4182"/>
    <w:rsid w:val="00AF5F7D"/>
    <w:rsid w:val="00B27225"/>
    <w:rsid w:val="00B32F27"/>
    <w:rsid w:val="00B3763E"/>
    <w:rsid w:val="00B92AF7"/>
    <w:rsid w:val="00BB22F8"/>
    <w:rsid w:val="00BC4290"/>
    <w:rsid w:val="00C10F94"/>
    <w:rsid w:val="00C21608"/>
    <w:rsid w:val="00C26624"/>
    <w:rsid w:val="00C812B8"/>
    <w:rsid w:val="00D22C74"/>
    <w:rsid w:val="00D42F56"/>
    <w:rsid w:val="00D617E9"/>
    <w:rsid w:val="00D95941"/>
    <w:rsid w:val="00DE7438"/>
    <w:rsid w:val="00E04E5D"/>
    <w:rsid w:val="00E82F52"/>
    <w:rsid w:val="00EA07A9"/>
    <w:rsid w:val="00F17001"/>
    <w:rsid w:val="00FA1755"/>
    <w:rsid w:val="00FB006B"/>
    <w:rsid w:val="00FD0E2F"/>
    <w:rsid w:val="00FD519A"/>
    <w:rsid w:val="00FD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uiPriority w:val="99"/>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uiPriority w:val="99"/>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7866">
      <w:bodyDiv w:val="1"/>
      <w:marLeft w:val="0"/>
      <w:marRight w:val="0"/>
      <w:marTop w:val="0"/>
      <w:marBottom w:val="0"/>
      <w:divBdr>
        <w:top w:val="none" w:sz="0" w:space="0" w:color="auto"/>
        <w:left w:val="none" w:sz="0" w:space="0" w:color="auto"/>
        <w:bottom w:val="none" w:sz="0" w:space="0" w:color="auto"/>
        <w:right w:val="none" w:sz="0" w:space="0" w:color="auto"/>
      </w:divBdr>
    </w:div>
    <w:div w:id="1971862939">
      <w:bodyDiv w:val="1"/>
      <w:marLeft w:val="0"/>
      <w:marRight w:val="0"/>
      <w:marTop w:val="0"/>
      <w:marBottom w:val="0"/>
      <w:divBdr>
        <w:top w:val="none" w:sz="0" w:space="0" w:color="auto"/>
        <w:left w:val="none" w:sz="0" w:space="0" w:color="auto"/>
        <w:bottom w:val="none" w:sz="0" w:space="0" w:color="auto"/>
        <w:right w:val="none" w:sz="0" w:space="0" w:color="auto"/>
      </w:divBdr>
      <w:divsChild>
        <w:div w:id="1815557749">
          <w:marLeft w:val="0"/>
          <w:marRight w:val="0"/>
          <w:marTop w:val="0"/>
          <w:marBottom w:val="0"/>
          <w:divBdr>
            <w:top w:val="none" w:sz="0" w:space="0" w:color="auto"/>
            <w:left w:val="none" w:sz="0" w:space="0" w:color="auto"/>
            <w:bottom w:val="none" w:sz="0" w:space="0" w:color="auto"/>
            <w:right w:val="none" w:sz="0" w:space="0" w:color="auto"/>
          </w:divBdr>
        </w:div>
        <w:div w:id="1103263265">
          <w:marLeft w:val="0"/>
          <w:marRight w:val="0"/>
          <w:marTop w:val="0"/>
          <w:marBottom w:val="0"/>
          <w:divBdr>
            <w:top w:val="none" w:sz="0" w:space="0" w:color="auto"/>
            <w:left w:val="none" w:sz="0" w:space="0" w:color="auto"/>
            <w:bottom w:val="none" w:sz="0" w:space="0" w:color="auto"/>
            <w:right w:val="none" w:sz="0" w:space="0" w:color="auto"/>
          </w:divBdr>
        </w:div>
        <w:div w:id="227149573">
          <w:marLeft w:val="0"/>
          <w:marRight w:val="0"/>
          <w:marTop w:val="0"/>
          <w:marBottom w:val="0"/>
          <w:divBdr>
            <w:top w:val="none" w:sz="0" w:space="0" w:color="auto"/>
            <w:left w:val="none" w:sz="0" w:space="0" w:color="auto"/>
            <w:bottom w:val="none" w:sz="0" w:space="0" w:color="auto"/>
            <w:right w:val="none" w:sz="0" w:space="0" w:color="auto"/>
          </w:divBdr>
        </w:div>
        <w:div w:id="1165173470">
          <w:marLeft w:val="0"/>
          <w:marRight w:val="0"/>
          <w:marTop w:val="0"/>
          <w:marBottom w:val="0"/>
          <w:divBdr>
            <w:top w:val="none" w:sz="0" w:space="0" w:color="auto"/>
            <w:left w:val="none" w:sz="0" w:space="0" w:color="auto"/>
            <w:bottom w:val="none" w:sz="0" w:space="0" w:color="auto"/>
            <w:right w:val="none" w:sz="0" w:space="0" w:color="auto"/>
          </w:divBdr>
        </w:div>
        <w:div w:id="882255269">
          <w:marLeft w:val="0"/>
          <w:marRight w:val="0"/>
          <w:marTop w:val="0"/>
          <w:marBottom w:val="0"/>
          <w:divBdr>
            <w:top w:val="none" w:sz="0" w:space="0" w:color="auto"/>
            <w:left w:val="none" w:sz="0" w:space="0" w:color="auto"/>
            <w:bottom w:val="none" w:sz="0" w:space="0" w:color="auto"/>
            <w:right w:val="none" w:sz="0" w:space="0" w:color="auto"/>
          </w:divBdr>
        </w:div>
        <w:div w:id="90499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8CB1B118EF8C96C87474F64512333B55435644881F9F7919BA9BC044AP5r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B1B118EF8C96C87474F64512333B55435644881F9F7919BA9BC044A555810342173B6P1r8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8CB1B118EF8C96C87474F64512333B55435654E83F5F7919BA9BC044AP5r5F" TargetMode="External"/><Relationship Id="rId4" Type="http://schemas.microsoft.com/office/2007/relationships/stylesWithEffects" Target="stylesWithEffects.xml"/><Relationship Id="rId9" Type="http://schemas.openxmlformats.org/officeDocument/2006/relationships/hyperlink" Target="consultantplus://offline/ref=08CB1B118EF8C96C87474F64512333B5573C614A87FBF7919BA9BC044AP5r5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E42197-86B9-45AA-A68A-C1B66038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2019-11-19T04:48:00Z</dcterms:created>
  <dcterms:modified xsi:type="dcterms:W3CDTF">2019-11-19T04:48:00Z</dcterms:modified>
</cp:coreProperties>
</file>